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81D" w:rsidRPr="002715A1" w:rsidRDefault="002715A1" w:rsidP="002715A1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美国宾夕法尼亚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</w:p>
    <w:p w:rsidR="0005389A" w:rsidRPr="009171E7" w:rsidRDefault="002715A1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访学</w:t>
      </w:r>
      <w:r w:rsidR="0027481D" w:rsidRPr="0027481D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项目选拔通知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2715A1">
        <w:rPr>
          <w:rFonts w:ascii="Calibri" w:hAnsi="Calibri" w:cs="Calibri" w:hint="eastAsia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27481D">
        <w:rPr>
          <w:rFonts w:ascii="Calibri" w:hAnsi="Calibri" w:cs="Calibri" w:hint="eastAsia"/>
          <w:kern w:val="0"/>
          <w:szCs w:val="21"/>
        </w:rPr>
        <w:t>暑</w:t>
      </w:r>
      <w:r w:rsidR="00D21BBD">
        <w:rPr>
          <w:rFonts w:ascii="Calibri" w:hAnsi="Calibri" w:cs="Calibri" w:hint="eastAsia"/>
          <w:kern w:val="0"/>
          <w:szCs w:val="21"/>
        </w:rPr>
        <w:t>期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0A0A86" w:rsidRDefault="00FF23C4" w:rsidP="000A0A86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A3ACA09" wp14:editId="5C6587B2">
            <wp:simplePos x="0" y="0"/>
            <wp:positionH relativeFrom="column">
              <wp:posOffset>19050</wp:posOffset>
            </wp:positionH>
            <wp:positionV relativeFrom="paragraph">
              <wp:posOffset>1394460</wp:posOffset>
            </wp:positionV>
            <wp:extent cx="5191125" cy="215773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2157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0A0A86">
        <w:rPr>
          <w:rFonts w:ascii="Calibri" w:hAnsi="Calibri" w:cs="Calibri"/>
          <w:kern w:val="0"/>
          <w:szCs w:val="21"/>
        </w:rPr>
        <w:t>201</w:t>
      </w:r>
      <w:r w:rsidR="00BD5920">
        <w:rPr>
          <w:rFonts w:ascii="Calibri" w:hAnsi="Calibri" w:cs="Calibri" w:hint="eastAsia"/>
          <w:kern w:val="0"/>
          <w:szCs w:val="21"/>
        </w:rPr>
        <w:t>9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27481D">
        <w:rPr>
          <w:rFonts w:ascii="Calibri" w:hAnsi="Calibri" w:cs="Calibri" w:hint="eastAsia"/>
          <w:kern w:val="0"/>
          <w:szCs w:val="21"/>
        </w:rPr>
        <w:t>暑期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4D2423">
        <w:rPr>
          <w:rFonts w:ascii="Calibri" w:hAnsi="Calibri" w:cs="Calibri"/>
          <w:szCs w:val="21"/>
        </w:rPr>
        <w:t>我校将</w:t>
      </w:r>
      <w:r w:rsidR="002C7D3F">
        <w:rPr>
          <w:rFonts w:ascii="Calibri" w:hAnsi="Calibri" w:cs="Calibri"/>
          <w:szCs w:val="21"/>
        </w:rPr>
        <w:t>选派指定名额的优秀在校</w:t>
      </w:r>
      <w:r w:rsidR="002C7D3F">
        <w:rPr>
          <w:rFonts w:ascii="Calibri" w:hAnsi="Calibri" w:cs="Calibri" w:hint="eastAsia"/>
          <w:szCs w:val="21"/>
        </w:rPr>
        <w:t>学</w:t>
      </w:r>
      <w:r w:rsidR="00843F7D" w:rsidRPr="000A0A86">
        <w:rPr>
          <w:rFonts w:ascii="Calibri" w:hAnsi="Calibri" w:cs="Calibri"/>
          <w:szCs w:val="21"/>
        </w:rPr>
        <w:t>生</w:t>
      </w:r>
      <w:r w:rsidR="00A843DA" w:rsidRPr="000A0A86">
        <w:rPr>
          <w:rFonts w:ascii="Calibri" w:hAnsi="Calibri" w:cs="Calibri" w:hint="eastAsia"/>
          <w:szCs w:val="21"/>
        </w:rPr>
        <w:t>前往</w:t>
      </w:r>
      <w:r w:rsidR="00D471D1">
        <w:rPr>
          <w:rFonts w:ascii="Calibri" w:hAnsi="Calibri" w:cs="Calibri" w:hint="eastAsia"/>
          <w:szCs w:val="21"/>
        </w:rPr>
        <w:t>常春藤名校</w:t>
      </w:r>
      <w:r w:rsidR="00A843DA" w:rsidRPr="000A0A86">
        <w:rPr>
          <w:rFonts w:ascii="Calibri" w:hAnsi="Calibri" w:cs="Calibri" w:hint="eastAsia"/>
          <w:szCs w:val="21"/>
        </w:rPr>
        <w:t>美国</w:t>
      </w:r>
      <w:r w:rsidR="004D2423">
        <w:rPr>
          <w:rFonts w:ascii="Calibri" w:hAnsi="Calibri" w:cs="Calibri" w:hint="eastAsia"/>
          <w:b/>
          <w:szCs w:val="21"/>
        </w:rPr>
        <w:t>宾夕法尼亚</w:t>
      </w:r>
      <w:r w:rsidR="00CC06D4">
        <w:rPr>
          <w:rFonts w:ascii="Calibri" w:hAnsi="Calibri" w:cs="Calibri"/>
          <w:b/>
          <w:szCs w:val="21"/>
        </w:rPr>
        <w:t>大学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 w:rsidR="00C50DF8">
        <w:rPr>
          <w:rFonts w:ascii="Calibri" w:hAnsi="Calibri" w:cs="Calibri" w:hint="eastAsia"/>
          <w:b/>
          <w:bCs/>
          <w:kern w:val="0"/>
          <w:szCs w:val="21"/>
        </w:rPr>
        <w:t>University</w:t>
      </w:r>
      <w:r w:rsidR="004D2423">
        <w:rPr>
          <w:rFonts w:ascii="Calibri" w:hAnsi="Calibri" w:cs="Calibri" w:hint="eastAsia"/>
          <w:b/>
          <w:bCs/>
          <w:kern w:val="0"/>
          <w:szCs w:val="21"/>
        </w:rPr>
        <w:t xml:space="preserve"> of Pennsylvania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="00843F7D" w:rsidRPr="000A0A86">
        <w:rPr>
          <w:rFonts w:ascii="Calibri" w:hAnsi="Calibri" w:cs="Calibri" w:hint="eastAsia"/>
          <w:szCs w:val="21"/>
        </w:rPr>
        <w:t>，参加</w:t>
      </w:r>
      <w:r w:rsidR="00BD5920">
        <w:rPr>
          <w:rFonts w:ascii="Calibri" w:hAnsi="Calibri" w:cs="Calibri" w:hint="eastAsia"/>
          <w:szCs w:val="21"/>
        </w:rPr>
        <w:t>暑期</w:t>
      </w:r>
      <w:r w:rsidR="00843F7D" w:rsidRPr="000A0A86">
        <w:rPr>
          <w:rFonts w:ascii="Calibri" w:hAnsi="Calibri" w:cs="Calibri"/>
          <w:szCs w:val="21"/>
        </w:rPr>
        <w:t>访问学习</w:t>
      </w:r>
      <w:r w:rsidR="003B4151">
        <w:rPr>
          <w:rFonts w:ascii="Calibri" w:hAnsi="Calibri" w:cs="Calibri" w:hint="eastAsia"/>
          <w:szCs w:val="21"/>
        </w:rPr>
        <w:t>。</w:t>
      </w:r>
    </w:p>
    <w:p w:rsidR="003822A8" w:rsidRPr="0027481D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FF23C4" w:rsidRPr="0076785E" w:rsidRDefault="00FF23C4" w:rsidP="00FF23C4">
      <w:pPr>
        <w:widowControl/>
        <w:numPr>
          <w:ilvl w:val="0"/>
          <w:numId w:val="23"/>
        </w:numPr>
        <w:spacing w:line="360" w:lineRule="auto"/>
        <w:ind w:left="51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76785E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宾夕法尼亚大学简介</w:t>
      </w:r>
    </w:p>
    <w:p w:rsidR="00FF23C4" w:rsidRDefault="00FF23C4" w:rsidP="00FF23C4">
      <w:pPr>
        <w:pStyle w:val="aa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782516">
        <w:rPr>
          <w:rFonts w:asciiTheme="minorHAnsi" w:hAnsiTheme="minorHAnsi" w:cstheme="minorHAnsi" w:hint="eastAsia"/>
          <w:kern w:val="0"/>
          <w:szCs w:val="21"/>
        </w:rPr>
        <w:t>创建于</w:t>
      </w:r>
      <w:r w:rsidRPr="00782516">
        <w:rPr>
          <w:rFonts w:asciiTheme="minorHAnsi" w:hAnsiTheme="minorHAnsi" w:cstheme="minorHAnsi" w:hint="eastAsia"/>
          <w:kern w:val="0"/>
          <w:szCs w:val="21"/>
        </w:rPr>
        <w:t>1740</w:t>
      </w:r>
      <w:r w:rsidRPr="00782516">
        <w:rPr>
          <w:rFonts w:asciiTheme="minorHAnsi" w:hAnsiTheme="minorHAnsi" w:cstheme="minorHAnsi" w:hint="eastAsia"/>
          <w:kern w:val="0"/>
          <w:szCs w:val="21"/>
        </w:rPr>
        <w:t>年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Pr="00782516">
        <w:rPr>
          <w:rFonts w:asciiTheme="minorHAnsi" w:hAnsiTheme="minorHAnsi" w:cstheme="minorHAnsi" w:hint="eastAsia"/>
          <w:kern w:val="0"/>
          <w:szCs w:val="21"/>
        </w:rPr>
        <w:t>位于美国的历史名城费城，是美国第四古老的高等教育机构，也是美国第一所现代意义上的大学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Pr="00782516">
        <w:rPr>
          <w:rFonts w:asciiTheme="minorHAnsi" w:hAnsiTheme="minorHAnsi" w:cstheme="minorHAnsi" w:hint="eastAsia"/>
          <w:kern w:val="0"/>
          <w:szCs w:val="21"/>
        </w:rPr>
        <w:t>创立了北美第一所医学院、</w:t>
      </w:r>
      <w:r>
        <w:rPr>
          <w:rFonts w:asciiTheme="minorHAnsi" w:hAnsiTheme="minorHAnsi" w:cstheme="minorHAnsi" w:hint="eastAsia"/>
          <w:kern w:val="0"/>
          <w:szCs w:val="21"/>
        </w:rPr>
        <w:t>第一所商学院（</w:t>
      </w:r>
      <w:proofErr w:type="gramStart"/>
      <w:r>
        <w:rPr>
          <w:rFonts w:asciiTheme="minorHAnsi" w:hAnsiTheme="minorHAnsi" w:cstheme="minorHAnsi" w:hint="eastAsia"/>
          <w:kern w:val="0"/>
          <w:szCs w:val="21"/>
        </w:rPr>
        <w:t>沃顿商学院</w:t>
      </w:r>
      <w:proofErr w:type="gramEnd"/>
      <w:r>
        <w:rPr>
          <w:rFonts w:asciiTheme="minorHAnsi" w:hAnsiTheme="minorHAnsi" w:cstheme="minorHAnsi" w:hint="eastAsia"/>
          <w:kern w:val="0"/>
          <w:szCs w:val="21"/>
        </w:rPr>
        <w:t>）以及第一个学生会组织；</w:t>
      </w:r>
    </w:p>
    <w:p w:rsidR="00FF23C4" w:rsidRDefault="00FF23C4" w:rsidP="00FF23C4">
      <w:pPr>
        <w:pStyle w:val="aa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782516">
        <w:rPr>
          <w:rFonts w:asciiTheme="minorHAnsi" w:hAnsiTheme="minorHAnsi" w:cstheme="minorHAnsi" w:hint="eastAsia"/>
          <w:kern w:val="0"/>
          <w:szCs w:val="21"/>
        </w:rPr>
        <w:t>与耶鲁、哈佛、普林斯顿、康乃尔等八所大学共同组成“常春藤联盟</w:t>
      </w:r>
      <w:r w:rsidRPr="00782516">
        <w:rPr>
          <w:rFonts w:asciiTheme="minorHAnsi" w:hAnsiTheme="minorHAnsi" w:cstheme="minorHAnsi" w:hint="eastAsia"/>
          <w:kern w:val="0"/>
          <w:szCs w:val="21"/>
        </w:rPr>
        <w:t>(Ivy League)</w:t>
      </w:r>
      <w:r w:rsidRPr="00782516">
        <w:rPr>
          <w:rFonts w:asciiTheme="minorHAnsi" w:hAnsiTheme="minorHAnsi" w:cstheme="minorHAnsi" w:hint="eastAsia"/>
          <w:kern w:val="0"/>
          <w:szCs w:val="21"/>
        </w:rPr>
        <w:t>”，成为世界顶尖学府的代名词</w:t>
      </w:r>
      <w:r>
        <w:rPr>
          <w:rFonts w:asciiTheme="minorHAnsi" w:hAnsiTheme="minorHAnsi" w:cstheme="minorHAnsi" w:hint="eastAsia"/>
          <w:kern w:val="0"/>
          <w:szCs w:val="21"/>
        </w:rPr>
        <w:t>；</w:t>
      </w:r>
    </w:p>
    <w:p w:rsidR="00FF23C4" w:rsidRPr="00EA6BA7" w:rsidRDefault="00FF23C4" w:rsidP="00FF23C4">
      <w:pPr>
        <w:pStyle w:val="aa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EA6BA7">
        <w:rPr>
          <w:rFonts w:asciiTheme="minorHAnsi" w:eastAsiaTheme="majorEastAsia" w:hAnsiTheme="minorHAnsi" w:cstheme="minorHAnsi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EA6BA7">
        <w:rPr>
          <w:rFonts w:asciiTheme="minorHAnsi" w:eastAsiaTheme="majorEastAsia" w:hAnsiTheme="minorHAnsi" w:cstheme="minorHAnsi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EA6BA7">
        <w:rPr>
          <w:rFonts w:asciiTheme="minorHAnsi" w:hAnsiTheme="minorHAnsi" w:cstheme="minorHAnsi"/>
          <w:kern w:val="0"/>
          <w:szCs w:val="21"/>
        </w:rPr>
        <w:t>《美国新闻与世界报道》</w:t>
      </w:r>
      <w:r>
        <w:rPr>
          <w:rFonts w:asciiTheme="minorHAnsi" w:hAnsiTheme="minorHAnsi" w:cstheme="minorHAnsi"/>
          <w:kern w:val="0"/>
          <w:szCs w:val="21"/>
        </w:rPr>
        <w:t>全</w:t>
      </w:r>
      <w:r w:rsidRPr="00EA6BA7">
        <w:rPr>
          <w:rFonts w:asciiTheme="minorHAnsi" w:eastAsiaTheme="majorEastAsia" w:hAnsiTheme="minorHAnsi" w:cstheme="minorHAnsi"/>
          <w:szCs w:val="21"/>
        </w:rPr>
        <w:t>美高校综合排名第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8</w:t>
      </w:r>
      <w:r w:rsidRPr="00EA6BA7">
        <w:rPr>
          <w:rFonts w:asciiTheme="minorHAnsi" w:eastAsiaTheme="majorEastAsia" w:hAnsiTheme="minorHAnsi" w:cstheme="minorHAnsi" w:hint="eastAsia"/>
          <w:szCs w:val="21"/>
        </w:rPr>
        <w:t>、世界大学排名第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 w:hint="eastAsia"/>
          <w:szCs w:val="21"/>
        </w:rPr>
        <w:t>6</w:t>
      </w:r>
      <w:r w:rsidRPr="00EA6BA7">
        <w:rPr>
          <w:rFonts w:asciiTheme="minorHAnsi" w:eastAsiaTheme="majorEastAsia" w:hAnsiTheme="minorHAnsi" w:cstheme="minorHAnsi"/>
          <w:szCs w:val="21"/>
        </w:rPr>
        <w:t>；</w:t>
      </w:r>
      <w:r w:rsidRPr="00EA6BA7">
        <w:rPr>
          <w:rFonts w:asciiTheme="minorHAnsi" w:hAnsiTheme="minorHAnsi" w:cstheme="minorHAnsi"/>
          <w:szCs w:val="21"/>
        </w:rPr>
        <w:t>201</w:t>
      </w:r>
      <w:r>
        <w:rPr>
          <w:rFonts w:asciiTheme="minorHAnsi" w:hAnsiTheme="minorHAnsi" w:cstheme="minorHAnsi" w:hint="eastAsia"/>
          <w:szCs w:val="21"/>
        </w:rPr>
        <w:t>9</w:t>
      </w:r>
      <w:r w:rsidRPr="00EA6BA7">
        <w:rPr>
          <w:rFonts w:asciiTheme="minorHAnsi" w:hAnsiTheme="minorHAnsi" w:cstheme="minorHAnsi" w:hint="eastAsia"/>
          <w:szCs w:val="21"/>
        </w:rPr>
        <w:t>年</w:t>
      </w:r>
      <w:r w:rsidRPr="00EA6BA7">
        <w:rPr>
          <w:rFonts w:asciiTheme="minorHAnsi" w:hAnsiTheme="minorHAnsi" w:cstheme="minorHAnsi" w:hint="eastAsia"/>
          <w:szCs w:val="21"/>
        </w:rPr>
        <w:t>Times</w:t>
      </w:r>
      <w:r w:rsidRPr="00EA6BA7">
        <w:rPr>
          <w:rFonts w:asciiTheme="minorHAnsi" w:hAnsiTheme="minorHAnsi" w:cstheme="minorHAnsi"/>
          <w:szCs w:val="21"/>
        </w:rPr>
        <w:t>世界大学排名第</w:t>
      </w:r>
      <w:r w:rsidRPr="00EA6BA7">
        <w:rPr>
          <w:rFonts w:asciiTheme="minorHAnsi" w:eastAsiaTheme="majorEastAsia" w:hAnsiTheme="minorHAnsi" w:cstheme="minorHAnsi"/>
          <w:szCs w:val="21"/>
        </w:rPr>
        <w:t>1</w:t>
      </w: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 w:rsidRPr="00EA6BA7">
        <w:rPr>
          <w:rFonts w:asciiTheme="minorHAnsi" w:eastAsiaTheme="majorEastAsia" w:hAnsiTheme="minorHAnsi" w:cstheme="minorHAnsi" w:hint="eastAsia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 w:rsidRPr="00EA6BA7">
        <w:rPr>
          <w:rFonts w:asciiTheme="minorHAnsi" w:eastAsiaTheme="majorEastAsia" w:hAnsiTheme="minorHAnsi" w:cstheme="minorHAnsi" w:hint="eastAsia"/>
          <w:szCs w:val="21"/>
        </w:rPr>
        <w:t>年</w:t>
      </w:r>
      <w:r w:rsidRPr="00EA6BA7">
        <w:rPr>
          <w:rFonts w:asciiTheme="minorHAnsi" w:hAnsiTheme="minorHAnsi" w:cstheme="minorHAnsi"/>
          <w:szCs w:val="21"/>
        </w:rPr>
        <w:t>上海交通大学</w:t>
      </w:r>
      <w:r w:rsidRPr="00EA6BA7">
        <w:rPr>
          <w:rFonts w:asciiTheme="minorHAnsi" w:eastAsiaTheme="majorEastAsia" w:hAnsiTheme="minorHAnsi" w:cstheme="minorHAnsi"/>
          <w:szCs w:val="21"/>
        </w:rPr>
        <w:t>全球高校学术排名第</w:t>
      </w:r>
      <w:r w:rsidRPr="00EA6BA7"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 w:hint="eastAsia"/>
          <w:szCs w:val="21"/>
        </w:rPr>
        <w:t>6</w:t>
      </w:r>
      <w:r w:rsidRPr="00EA6BA7">
        <w:rPr>
          <w:rFonts w:asciiTheme="minorHAnsi" w:eastAsiaTheme="majorEastAsia" w:hAnsiTheme="minorHAnsi" w:cstheme="minorHAnsi"/>
          <w:szCs w:val="21"/>
        </w:rPr>
        <w:t>；</w:t>
      </w:r>
      <w:r w:rsidRPr="00EA6BA7">
        <w:rPr>
          <w:rFonts w:asciiTheme="minorHAnsi" w:eastAsiaTheme="majorEastAsia" w:hAnsiTheme="minorHAnsi" w:cstheme="minorHAnsi"/>
          <w:szCs w:val="21"/>
        </w:rPr>
        <w:t xml:space="preserve"> </w:t>
      </w:r>
    </w:p>
    <w:p w:rsidR="00FF23C4" w:rsidRPr="003E6132" w:rsidRDefault="00FF23C4" w:rsidP="00FF23C4">
      <w:pPr>
        <w:pStyle w:val="aa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EA6BA7">
        <w:rPr>
          <w:rFonts w:asciiTheme="minorHAnsi" w:eastAsiaTheme="majorEastAsia" w:hAnsiTheme="minorHAnsi" w:cstheme="minorHAnsi" w:hint="eastAsia"/>
          <w:szCs w:val="21"/>
        </w:rPr>
        <w:t>下设四个大本科生院：文理学院、工程学院、商学院及护理学院。</w:t>
      </w:r>
      <w:r w:rsidRPr="00EA6BA7">
        <w:rPr>
          <w:rFonts w:asciiTheme="minorHAnsi" w:hAnsiTheme="minorHAnsi" w:cstheme="minorHAnsi" w:hint="eastAsia"/>
          <w:kern w:val="0"/>
          <w:szCs w:val="21"/>
        </w:rPr>
        <w:t>金融专业和护理专业排名全美第一，教育学、经济学、医疗、历史学、法学、英语及商科其它专业皆排名全美前十</w:t>
      </w:r>
      <w:r>
        <w:rPr>
          <w:rFonts w:asciiTheme="minorHAnsi" w:hAnsiTheme="minorHAnsi" w:cstheme="minorHAnsi" w:hint="eastAsia"/>
          <w:kern w:val="0"/>
          <w:szCs w:val="21"/>
        </w:rPr>
        <w:t>。</w:t>
      </w:r>
    </w:p>
    <w:p w:rsidR="004A43BB" w:rsidRPr="004A43BB" w:rsidRDefault="004A43BB" w:rsidP="004A43BB">
      <w:pPr>
        <w:pStyle w:val="aa"/>
        <w:numPr>
          <w:ilvl w:val="0"/>
          <w:numId w:val="23"/>
        </w:numPr>
        <w:spacing w:line="360" w:lineRule="auto"/>
        <w:ind w:left="426" w:firstLineChars="0" w:hanging="426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4A43BB">
        <w:rPr>
          <w:rFonts w:asciiTheme="minorHAnsi" w:eastAsiaTheme="majorEastAsia" w:hAnsiTheme="minorHAnsi" w:cstheme="minorHAnsi"/>
          <w:b/>
          <w:szCs w:val="21"/>
        </w:rPr>
        <w:lastRenderedPageBreak/>
        <w:t>访学</w:t>
      </w:r>
      <w:r w:rsidRPr="004A43BB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4A43BB" w:rsidRPr="000A0A86" w:rsidRDefault="004A43BB" w:rsidP="004A43B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/>
          <w:b/>
          <w:szCs w:val="21"/>
        </w:rPr>
        <w:t>项目</w:t>
      </w:r>
      <w:r w:rsidRPr="00625D47">
        <w:rPr>
          <w:rFonts w:asciiTheme="minorHAnsi" w:hAnsiTheme="minorHAnsi" w:cs="Calibri" w:hint="eastAsia"/>
          <w:b/>
          <w:szCs w:val="21"/>
        </w:rPr>
        <w:t>概览</w:t>
      </w:r>
      <w:r w:rsidRPr="00DD01E8">
        <w:rPr>
          <w:rFonts w:asciiTheme="minorHAnsi" w:hAnsiTheme="minorHAnsi" w:cs="Calibri"/>
          <w:szCs w:val="21"/>
        </w:rPr>
        <w:t>】</w:t>
      </w:r>
    </w:p>
    <w:p w:rsidR="004A43BB" w:rsidRDefault="004A43BB" w:rsidP="004A43B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参加宾夕法尼亚大学</w:t>
      </w:r>
      <w:r w:rsidRPr="00AF053E">
        <w:rPr>
          <w:rFonts w:asciiTheme="minorHAnsi" w:eastAsiaTheme="majorEastAsia" w:hAnsiTheme="minorHAnsi" w:cstheme="minorHAnsi" w:hint="eastAsia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AF053E">
        <w:rPr>
          <w:rFonts w:asciiTheme="minorHAnsi" w:eastAsiaTheme="majorEastAsia" w:hAnsiTheme="minorHAnsi" w:cstheme="minorHAnsi" w:hint="eastAsia"/>
          <w:szCs w:val="21"/>
        </w:rPr>
        <w:t>年</w:t>
      </w:r>
      <w:r w:rsidR="0066608A">
        <w:rPr>
          <w:rFonts w:asciiTheme="minorHAnsi" w:eastAsiaTheme="majorEastAsia" w:hAnsiTheme="minorHAnsi" w:cstheme="minorHAnsi" w:hint="eastAsia"/>
          <w:szCs w:val="21"/>
        </w:rPr>
        <w:t>暑期</w:t>
      </w:r>
      <w:r w:rsidRPr="00AF053E">
        <w:rPr>
          <w:rFonts w:asciiTheme="minorHAnsi" w:eastAsiaTheme="majorEastAsia" w:hAnsiTheme="minorHAnsi" w:cstheme="minorHAnsi" w:hint="eastAsia"/>
          <w:szCs w:val="21"/>
        </w:rPr>
        <w:t>访学</w:t>
      </w:r>
      <w:r>
        <w:rPr>
          <w:rFonts w:asciiTheme="minorHAnsi" w:eastAsiaTheme="majorEastAsia" w:hAnsiTheme="minorHAnsi" w:cstheme="minorHAnsi" w:hint="eastAsia"/>
          <w:szCs w:val="21"/>
        </w:rPr>
        <w:t>项目的学生可选报两类课程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语言文化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与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。参加项目的学生与宾夕法尼亚大学在读学生混合编班，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由宾大进行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统一的学术管理与学术考核，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获得宾大正式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的成绩单及学习证明。</w:t>
      </w:r>
    </w:p>
    <w:p w:rsidR="004A43BB" w:rsidRDefault="004A43BB" w:rsidP="004A43B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A43BB" w:rsidRDefault="004A43BB" w:rsidP="004A43BB">
      <w:pPr>
        <w:widowControl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4A43BB" w:rsidRDefault="004A43BB" w:rsidP="00207175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类</w:t>
      </w:r>
      <w:r w:rsidRPr="00E61E70">
        <w:rPr>
          <w:rFonts w:asciiTheme="minorHAnsi" w:eastAsiaTheme="majorEastAsia" w:hAnsiTheme="minorHAnsi" w:cstheme="minorHAnsi"/>
          <w:szCs w:val="21"/>
          <w:u w:val="single"/>
        </w:rPr>
        <w:t>：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语言</w:t>
      </w:r>
      <w:r w:rsidRPr="00E61E70">
        <w:rPr>
          <w:rFonts w:asciiTheme="minorHAnsi" w:eastAsiaTheme="majorEastAsia" w:hAnsiTheme="minorHAnsi" w:cstheme="minorHAnsi"/>
          <w:szCs w:val="21"/>
          <w:u w:val="single"/>
        </w:rPr>
        <w:t>文化课程</w:t>
      </w:r>
    </w:p>
    <w:p w:rsidR="00F96599" w:rsidRDefault="00656D01" w:rsidP="00656D0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课程</w:t>
      </w:r>
      <w:r w:rsidR="004A43BB">
        <w:rPr>
          <w:rFonts w:asciiTheme="minorHAnsi" w:eastAsiaTheme="majorEastAsia" w:hAnsiTheme="minorHAnsi" w:cstheme="minorHAnsi" w:hint="eastAsia"/>
          <w:szCs w:val="21"/>
        </w:rPr>
        <w:t>日期</w:t>
      </w:r>
      <w:r w:rsidR="004A43BB" w:rsidRPr="005B56BF">
        <w:rPr>
          <w:rFonts w:asciiTheme="minorHAnsi" w:eastAsiaTheme="majorEastAsia" w:hAnsiTheme="minorHAnsi" w:cstheme="minorHAnsi" w:hint="eastAsia"/>
          <w:szCs w:val="21"/>
        </w:rPr>
        <w:t>：</w:t>
      </w:r>
      <w:r w:rsidR="00F96599">
        <w:rPr>
          <w:rFonts w:asciiTheme="minorHAnsi" w:eastAsiaTheme="majorEastAsia" w:hAnsiTheme="minorHAnsi" w:cstheme="minorHAnsi" w:hint="eastAsia"/>
          <w:szCs w:val="21"/>
        </w:rPr>
        <w:t>强化英语：</w:t>
      </w:r>
      <w:r w:rsidR="00F96599">
        <w:rPr>
          <w:rFonts w:asciiTheme="minorHAnsi" w:eastAsiaTheme="majorEastAsia" w:hAnsiTheme="minorHAnsi" w:cstheme="minorHAnsi" w:hint="eastAsia"/>
          <w:szCs w:val="21"/>
        </w:rPr>
        <w:t>2019</w:t>
      </w:r>
      <w:r w:rsidR="00F96599">
        <w:rPr>
          <w:rFonts w:asciiTheme="minorHAnsi" w:eastAsiaTheme="majorEastAsia" w:hAnsiTheme="minorHAnsi" w:cstheme="minorHAnsi" w:hint="eastAsia"/>
          <w:szCs w:val="21"/>
        </w:rPr>
        <w:t>年</w:t>
      </w:r>
      <w:r w:rsidR="00F96599">
        <w:rPr>
          <w:rFonts w:asciiTheme="minorHAnsi" w:eastAsiaTheme="majorEastAsia" w:hAnsiTheme="minorHAnsi" w:cstheme="minorHAnsi" w:hint="eastAsia"/>
          <w:szCs w:val="21"/>
        </w:rPr>
        <w:t>6</w:t>
      </w:r>
      <w:r w:rsidR="00F96599">
        <w:rPr>
          <w:rFonts w:asciiTheme="minorHAnsi" w:eastAsiaTheme="majorEastAsia" w:hAnsiTheme="minorHAnsi" w:cstheme="minorHAnsi" w:hint="eastAsia"/>
          <w:szCs w:val="21"/>
        </w:rPr>
        <w:t>月</w:t>
      </w:r>
      <w:r w:rsidR="00F96599">
        <w:rPr>
          <w:rFonts w:asciiTheme="minorHAnsi" w:eastAsiaTheme="majorEastAsia" w:hAnsiTheme="minorHAnsi" w:cstheme="minorHAnsi" w:hint="eastAsia"/>
          <w:szCs w:val="21"/>
        </w:rPr>
        <w:t>27</w:t>
      </w:r>
      <w:r w:rsidR="00F96599">
        <w:rPr>
          <w:rFonts w:asciiTheme="minorHAnsi" w:eastAsiaTheme="majorEastAsia" w:hAnsiTheme="minorHAnsi" w:cstheme="minorHAnsi" w:hint="eastAsia"/>
          <w:szCs w:val="21"/>
        </w:rPr>
        <w:t>日</w:t>
      </w:r>
      <w:r w:rsidR="00F9659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F96599">
        <w:rPr>
          <w:rFonts w:asciiTheme="minorHAnsi" w:eastAsiaTheme="majorEastAsia" w:hAnsiTheme="minorHAnsi" w:cstheme="minorHAnsi"/>
          <w:szCs w:val="21"/>
        </w:rPr>
        <w:t>–</w:t>
      </w:r>
      <w:r w:rsidR="00F96599">
        <w:rPr>
          <w:rFonts w:asciiTheme="minorHAnsi" w:eastAsiaTheme="majorEastAsia" w:hAnsiTheme="minorHAnsi" w:cstheme="minorHAnsi" w:hint="eastAsia"/>
          <w:szCs w:val="21"/>
        </w:rPr>
        <w:t xml:space="preserve"> 8</w:t>
      </w:r>
      <w:r w:rsidR="00F96599">
        <w:rPr>
          <w:rFonts w:asciiTheme="minorHAnsi" w:eastAsiaTheme="majorEastAsia" w:hAnsiTheme="minorHAnsi" w:cstheme="minorHAnsi" w:hint="eastAsia"/>
          <w:szCs w:val="21"/>
        </w:rPr>
        <w:t>月</w:t>
      </w:r>
      <w:r w:rsidR="00F96599">
        <w:rPr>
          <w:rFonts w:asciiTheme="minorHAnsi" w:eastAsiaTheme="majorEastAsia" w:hAnsiTheme="minorHAnsi" w:cstheme="minorHAnsi" w:hint="eastAsia"/>
          <w:szCs w:val="21"/>
        </w:rPr>
        <w:t>16</w:t>
      </w:r>
      <w:r w:rsidR="00F96599">
        <w:rPr>
          <w:rFonts w:asciiTheme="minorHAnsi" w:eastAsiaTheme="majorEastAsia" w:hAnsiTheme="minorHAnsi" w:cstheme="minorHAnsi" w:hint="eastAsia"/>
          <w:szCs w:val="21"/>
        </w:rPr>
        <w:t>日（</w:t>
      </w:r>
      <w:r w:rsidR="00F96599">
        <w:rPr>
          <w:rFonts w:asciiTheme="minorHAnsi" w:eastAsiaTheme="majorEastAsia" w:hAnsiTheme="minorHAnsi" w:cstheme="minorHAnsi" w:hint="eastAsia"/>
          <w:szCs w:val="21"/>
        </w:rPr>
        <w:t>7</w:t>
      </w:r>
      <w:r w:rsidR="00F96599">
        <w:rPr>
          <w:rFonts w:asciiTheme="minorHAnsi" w:eastAsiaTheme="majorEastAsia" w:hAnsiTheme="minorHAnsi" w:cstheme="minorHAnsi" w:hint="eastAsia"/>
          <w:szCs w:val="21"/>
        </w:rPr>
        <w:t>周）</w:t>
      </w:r>
    </w:p>
    <w:p w:rsidR="00656D01" w:rsidRPr="00F96599" w:rsidRDefault="00F96599" w:rsidP="00A33EA7">
      <w:pPr>
        <w:widowControl/>
        <w:spacing w:line="360" w:lineRule="auto"/>
        <w:ind w:firstLineChars="500" w:firstLine="105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学术英语、商务沟通英语：</w:t>
      </w:r>
      <w:r w:rsidR="004A43BB" w:rsidRPr="005B56BF">
        <w:rPr>
          <w:rFonts w:asciiTheme="minorHAnsi" w:eastAsiaTheme="majorEastAsia" w:hAnsiTheme="minorHAnsi" w:cstheme="minorHAnsi" w:hint="eastAsia"/>
          <w:szCs w:val="21"/>
        </w:rPr>
        <w:t>201</w:t>
      </w:r>
      <w:r w:rsidR="004A43BB">
        <w:rPr>
          <w:rFonts w:asciiTheme="minorHAnsi" w:eastAsiaTheme="majorEastAsia" w:hAnsiTheme="minorHAnsi" w:cstheme="minorHAnsi" w:hint="eastAsia"/>
          <w:szCs w:val="21"/>
        </w:rPr>
        <w:t>9</w:t>
      </w:r>
      <w:r w:rsidR="004A43BB" w:rsidRPr="005B56BF">
        <w:rPr>
          <w:rFonts w:asciiTheme="minorHAnsi" w:eastAsiaTheme="majorEastAsia" w:hAnsiTheme="minorHAnsi" w:cstheme="minorHAnsi" w:hint="eastAsia"/>
          <w:szCs w:val="21"/>
        </w:rPr>
        <w:t>年</w:t>
      </w:r>
      <w:r w:rsidR="00656D01">
        <w:rPr>
          <w:rFonts w:asciiTheme="minorHAnsi" w:eastAsiaTheme="majorEastAsia" w:hAnsiTheme="minorHAnsi" w:cstheme="minorHAnsi" w:hint="eastAsia"/>
          <w:szCs w:val="21"/>
        </w:rPr>
        <w:t>7</w:t>
      </w:r>
      <w:r w:rsidR="004A43BB" w:rsidRPr="005B56BF">
        <w:rPr>
          <w:rFonts w:asciiTheme="minorHAnsi" w:eastAsiaTheme="majorEastAsia" w:hAnsiTheme="minorHAnsi" w:cstheme="minorHAnsi" w:hint="eastAsia"/>
          <w:szCs w:val="21"/>
        </w:rPr>
        <w:t>月</w:t>
      </w:r>
      <w:r w:rsidR="00656D01">
        <w:rPr>
          <w:rFonts w:asciiTheme="minorHAnsi" w:eastAsiaTheme="majorEastAsia" w:hAnsiTheme="minorHAnsi" w:cstheme="minorHAnsi" w:hint="eastAsia"/>
          <w:szCs w:val="21"/>
        </w:rPr>
        <w:t>8</w:t>
      </w:r>
      <w:r w:rsidR="004A43BB" w:rsidRPr="005B56BF">
        <w:rPr>
          <w:rFonts w:asciiTheme="minorHAnsi" w:eastAsiaTheme="majorEastAsia" w:hAnsiTheme="minorHAnsi" w:cstheme="minorHAnsi" w:hint="eastAsia"/>
          <w:szCs w:val="21"/>
        </w:rPr>
        <w:t>日</w:t>
      </w:r>
      <w:r w:rsidR="004A43BB" w:rsidRPr="005B56B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4A43BB" w:rsidRPr="005B56BF">
        <w:rPr>
          <w:rFonts w:asciiTheme="minorHAnsi" w:eastAsiaTheme="majorEastAsia" w:hAnsiTheme="minorHAnsi" w:cstheme="minorHAnsi"/>
          <w:szCs w:val="21"/>
        </w:rPr>
        <w:t>—</w:t>
      </w:r>
      <w:r w:rsidR="004A43BB" w:rsidRPr="005B56B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656D01">
        <w:rPr>
          <w:rFonts w:asciiTheme="minorHAnsi" w:eastAsiaTheme="majorEastAsia" w:hAnsiTheme="minorHAnsi" w:cstheme="minorHAnsi" w:hint="eastAsia"/>
          <w:szCs w:val="21"/>
        </w:rPr>
        <w:t>8</w:t>
      </w:r>
      <w:r w:rsidR="004A43BB" w:rsidRPr="005B56BF">
        <w:rPr>
          <w:rFonts w:asciiTheme="minorHAnsi" w:eastAsiaTheme="majorEastAsia" w:hAnsiTheme="minorHAnsi" w:cstheme="minorHAnsi" w:hint="eastAsia"/>
          <w:szCs w:val="21"/>
        </w:rPr>
        <w:t>月</w:t>
      </w:r>
      <w:r w:rsidR="00656D01">
        <w:rPr>
          <w:rFonts w:asciiTheme="minorHAnsi" w:eastAsiaTheme="majorEastAsia" w:hAnsiTheme="minorHAnsi" w:cstheme="minorHAnsi" w:hint="eastAsia"/>
          <w:szCs w:val="21"/>
        </w:rPr>
        <w:t>2</w:t>
      </w:r>
      <w:r w:rsidR="004A43BB" w:rsidRPr="005B56BF">
        <w:rPr>
          <w:rFonts w:asciiTheme="minorHAnsi" w:eastAsiaTheme="majorEastAsia" w:hAnsiTheme="minorHAnsi" w:cstheme="minorHAnsi" w:hint="eastAsia"/>
          <w:szCs w:val="21"/>
        </w:rPr>
        <w:t>日</w:t>
      </w:r>
      <w:r w:rsidR="00656D01">
        <w:rPr>
          <w:rFonts w:asciiTheme="minorHAnsi" w:eastAsiaTheme="majorEastAsia" w:hAnsiTheme="minorHAnsi" w:cstheme="minorHAnsi" w:hint="eastAsia"/>
          <w:szCs w:val="21"/>
        </w:rPr>
        <w:t>（</w:t>
      </w:r>
      <w:r w:rsidR="00656D01">
        <w:rPr>
          <w:rFonts w:asciiTheme="minorHAnsi" w:eastAsiaTheme="majorEastAsia" w:hAnsiTheme="minorHAnsi" w:cstheme="minorHAnsi" w:hint="eastAsia"/>
          <w:szCs w:val="21"/>
        </w:rPr>
        <w:t>4</w:t>
      </w:r>
      <w:r w:rsidR="00656D01">
        <w:rPr>
          <w:rFonts w:asciiTheme="minorHAnsi" w:eastAsiaTheme="majorEastAsia" w:hAnsiTheme="minorHAnsi" w:cstheme="minorHAnsi" w:hint="eastAsia"/>
          <w:szCs w:val="21"/>
        </w:rPr>
        <w:t>周）</w:t>
      </w:r>
    </w:p>
    <w:p w:rsidR="00537F21" w:rsidRDefault="001D458C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宾夕法尼亚</w:t>
      </w:r>
      <w:r w:rsidR="007640E0">
        <w:rPr>
          <w:rFonts w:asciiTheme="minorHAnsi" w:eastAsiaTheme="majorEastAsia" w:hAnsiTheme="minorHAnsi" w:cstheme="minorHAnsi" w:hint="eastAsia"/>
          <w:kern w:val="0"/>
          <w:szCs w:val="21"/>
        </w:rPr>
        <w:t>大学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语言中心</w:t>
      </w:r>
      <w:proofErr w:type="gramStart"/>
      <w:r w:rsidR="005868F6">
        <w:rPr>
          <w:rFonts w:asciiTheme="minorHAnsi" w:eastAsiaTheme="majorEastAsia" w:hAnsiTheme="minorHAnsi" w:cstheme="minorHAnsi" w:hint="eastAsia"/>
          <w:kern w:val="0"/>
          <w:szCs w:val="21"/>
        </w:rPr>
        <w:t>隶属于宾大文理</w:t>
      </w:r>
      <w:proofErr w:type="gramEnd"/>
      <w:r w:rsidR="005868F6">
        <w:rPr>
          <w:rFonts w:asciiTheme="minorHAnsi" w:eastAsiaTheme="majorEastAsia" w:hAnsiTheme="minorHAnsi" w:cstheme="minorHAnsi" w:hint="eastAsia"/>
          <w:kern w:val="0"/>
          <w:szCs w:val="21"/>
        </w:rPr>
        <w:t>学院，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成立于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1960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50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多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来积累了丰富英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语教学的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经验</w:t>
      </w:r>
      <w:r w:rsidR="007640E0"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每年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有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来自世界各地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2000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多名学生在</w:t>
      </w:r>
      <w:r w:rsidR="00994EDE">
        <w:rPr>
          <w:rFonts w:asciiTheme="minorHAnsi" w:eastAsiaTheme="majorEastAsia" w:hAnsiTheme="minorHAnsi" w:cstheme="minorHAnsi" w:hint="eastAsia"/>
          <w:kern w:val="0"/>
          <w:szCs w:val="21"/>
        </w:rPr>
        <w:t>此</w:t>
      </w:r>
      <w:r w:rsidR="00201963" w:rsidRPr="00201963">
        <w:rPr>
          <w:rFonts w:asciiTheme="minorHAnsi" w:eastAsiaTheme="majorEastAsia" w:hAnsiTheme="minorHAnsi" w:cstheme="minorHAnsi" w:hint="eastAsia"/>
          <w:kern w:val="0"/>
          <w:szCs w:val="21"/>
        </w:rPr>
        <w:t>学习。</w:t>
      </w:r>
    </w:p>
    <w:p w:rsidR="00656D01" w:rsidRDefault="00A33EA7" w:rsidP="0021571B">
      <w:pPr>
        <w:pStyle w:val="aa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A33EA7">
        <w:rPr>
          <w:rFonts w:asciiTheme="minorHAnsi" w:eastAsiaTheme="majorEastAsia" w:hAnsiTheme="minorHAnsi" w:cstheme="minorHAnsi" w:hint="eastAsia"/>
          <w:szCs w:val="21"/>
          <w:u w:val="single"/>
        </w:rPr>
        <w:t>强化英语</w:t>
      </w:r>
      <w:r w:rsidRPr="00A33EA7">
        <w:rPr>
          <w:rFonts w:asciiTheme="minorHAnsi" w:eastAsiaTheme="majorEastAsia" w:hAnsiTheme="minorHAnsi" w:cstheme="minorHAnsi"/>
          <w:szCs w:val="21"/>
          <w:u w:val="single"/>
        </w:rPr>
        <w:t>课程</w:t>
      </w:r>
      <w:r w:rsidRPr="00A33EA7">
        <w:rPr>
          <w:rFonts w:asciiTheme="minorHAnsi" w:eastAsiaTheme="majorEastAsia" w:hAnsiTheme="minorHAnsi" w:cstheme="minorHAnsi" w:hint="eastAsia"/>
          <w:szCs w:val="21"/>
        </w:rPr>
        <w:t>：</w:t>
      </w:r>
      <w:r w:rsidRPr="00A33EA7">
        <w:rPr>
          <w:rFonts w:asciiTheme="minorHAnsi" w:eastAsiaTheme="majorEastAsia" w:hAnsiTheme="minorHAnsi" w:cstheme="minorHAnsi"/>
          <w:szCs w:val="21"/>
        </w:rPr>
        <w:t>适合</w:t>
      </w:r>
      <w:r>
        <w:rPr>
          <w:rFonts w:asciiTheme="minorHAnsi" w:eastAsiaTheme="majorEastAsia" w:hAnsiTheme="minorHAnsi" w:cstheme="minorHAnsi"/>
          <w:kern w:val="0"/>
          <w:szCs w:val="21"/>
        </w:rPr>
        <w:t>各个级别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，</w:t>
      </w:r>
      <w:r>
        <w:rPr>
          <w:rFonts w:asciiTheme="minorHAnsi" w:eastAsiaTheme="majorEastAsia" w:hAnsiTheme="minorHAnsi" w:cstheme="minorHAnsi"/>
          <w:kern w:val="0"/>
          <w:szCs w:val="21"/>
        </w:rPr>
        <w:t>学生通过学习可</w:t>
      </w:r>
      <w:r w:rsidR="003B76D0" w:rsidRPr="0021571B">
        <w:rPr>
          <w:rFonts w:asciiTheme="minorHAnsi" w:eastAsiaTheme="majorEastAsia" w:hAnsiTheme="minorHAnsi" w:cstheme="minorHAnsi"/>
          <w:kern w:val="0"/>
          <w:szCs w:val="21"/>
        </w:rPr>
        <w:t>提高英</w:t>
      </w:r>
      <w:r w:rsidR="003B76D0" w:rsidRPr="0021571B"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="003B76D0" w:rsidRPr="0021571B">
        <w:rPr>
          <w:rFonts w:asciiTheme="minorHAnsi" w:eastAsiaTheme="majorEastAsia" w:hAnsiTheme="minorHAnsi" w:cstheme="minorHAnsi"/>
          <w:kern w:val="0"/>
          <w:szCs w:val="21"/>
        </w:rPr>
        <w:t>水平、了解美国社会、增进对不同文化的认识和理解、</w:t>
      </w:r>
      <w:r>
        <w:rPr>
          <w:rFonts w:asciiTheme="minorHAnsi" w:eastAsiaTheme="majorEastAsia" w:hAnsiTheme="minorHAnsi" w:cstheme="minorHAnsi"/>
          <w:kern w:val="0"/>
          <w:szCs w:val="21"/>
        </w:rPr>
        <w:t>同时</w:t>
      </w:r>
      <w:r w:rsidR="003B76D0" w:rsidRPr="0021571B">
        <w:rPr>
          <w:rFonts w:asciiTheme="minorHAnsi" w:eastAsiaTheme="majorEastAsia" w:hAnsiTheme="minorHAnsi" w:cstheme="minorHAnsi"/>
          <w:kern w:val="0"/>
          <w:szCs w:val="21"/>
        </w:rPr>
        <w:t>提高创新意识和国际意识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3B76D0" w:rsidRPr="0021571B">
        <w:rPr>
          <w:rFonts w:asciiTheme="minorHAnsi" w:eastAsiaTheme="majorEastAsia" w:hAnsiTheme="minorHAnsi" w:cstheme="minorHAnsi"/>
          <w:szCs w:val="21"/>
        </w:rPr>
        <w:t>通过</w:t>
      </w:r>
      <w:r w:rsidR="003B76D0" w:rsidRPr="0021571B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>
        <w:rPr>
          <w:rFonts w:asciiTheme="minorHAnsi" w:eastAsiaTheme="majorEastAsia" w:hAnsiTheme="minorHAnsi" w:cstheme="minorHAnsi"/>
          <w:kern w:val="0"/>
          <w:szCs w:val="21"/>
        </w:rPr>
        <w:t>学生将</w:t>
      </w:r>
      <w:r w:rsidR="003B76D0" w:rsidRPr="0021571B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；</w:t>
      </w:r>
    </w:p>
    <w:p w:rsidR="0021571B" w:rsidRPr="0021571B" w:rsidRDefault="00A33EA7" w:rsidP="0021571B">
      <w:pPr>
        <w:pStyle w:val="aa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A33EA7">
        <w:rPr>
          <w:rFonts w:asciiTheme="minorHAnsi" w:eastAsiaTheme="majorEastAsia" w:hAnsiTheme="minorHAnsi" w:cstheme="minorHAnsi" w:hint="eastAsia"/>
          <w:kern w:val="0"/>
          <w:szCs w:val="21"/>
          <w:u w:val="single"/>
        </w:rPr>
        <w:t>学术英语课程</w:t>
      </w:r>
      <w:r w:rsidRPr="00A33EA7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A33EA7"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适合</w:t>
      </w:r>
      <w:r w:rsidR="00EB4607" w:rsidRPr="0021571B">
        <w:rPr>
          <w:rFonts w:asciiTheme="minorHAnsi" w:eastAsiaTheme="majorEastAsia" w:hAnsiTheme="minorHAnsi" w:cstheme="minorHAnsi" w:hint="eastAsia"/>
          <w:kern w:val="0"/>
          <w:szCs w:val="21"/>
        </w:rPr>
        <w:t>中高级英语水平的学生，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本课程</w:t>
      </w:r>
      <w:r w:rsidR="00EB4607" w:rsidRPr="0021571B">
        <w:rPr>
          <w:rFonts w:asciiTheme="minorHAnsi" w:eastAsiaTheme="majorEastAsia" w:hAnsiTheme="minorHAnsi" w:cstheme="minorHAnsi" w:hint="eastAsia"/>
          <w:kern w:val="0"/>
          <w:szCs w:val="21"/>
        </w:rPr>
        <w:t>由核心课程、选修课、</w:t>
      </w:r>
      <w:proofErr w:type="gramStart"/>
      <w:r w:rsidR="00EB4607" w:rsidRPr="0021571B">
        <w:rPr>
          <w:rFonts w:asciiTheme="minorHAnsi" w:eastAsiaTheme="majorEastAsia" w:hAnsiTheme="minorHAnsi" w:cstheme="minorHAnsi" w:hint="eastAsia"/>
          <w:kern w:val="0"/>
          <w:szCs w:val="21"/>
        </w:rPr>
        <w:t>宾大资深</w:t>
      </w:r>
      <w:proofErr w:type="gramEnd"/>
      <w:r w:rsidR="00EB4607" w:rsidRPr="0021571B">
        <w:rPr>
          <w:rFonts w:asciiTheme="minorHAnsi" w:eastAsiaTheme="majorEastAsia" w:hAnsiTheme="minorHAnsi" w:cstheme="minorHAnsi" w:hint="eastAsia"/>
          <w:kern w:val="0"/>
          <w:szCs w:val="21"/>
        </w:rPr>
        <w:t>教授讲座以及文化参观活动组成</w:t>
      </w:r>
      <w:r w:rsidR="00EB4607" w:rsidRPr="0021571B">
        <w:rPr>
          <w:rFonts w:asciiTheme="minorHAnsi" w:eastAsiaTheme="majorEastAsia" w:hAnsiTheme="minorHAnsi" w:cstheme="minorHAnsi" w:hint="eastAsia"/>
          <w:szCs w:val="21"/>
        </w:rPr>
        <w:t>，选修课包括传播、创新与科技、领导力、市场营销、</w:t>
      </w:r>
      <w:r w:rsidR="00026E42" w:rsidRPr="0021571B">
        <w:rPr>
          <w:rFonts w:asciiTheme="minorHAnsi" w:eastAsiaTheme="majorEastAsia" w:hAnsiTheme="minorHAnsi" w:cstheme="minorHAnsi" w:hint="eastAsia"/>
          <w:szCs w:val="21"/>
        </w:rPr>
        <w:t>弹</w:t>
      </w:r>
      <w:r w:rsidR="00EB4607" w:rsidRPr="0021571B">
        <w:rPr>
          <w:rFonts w:asciiTheme="minorHAnsi" w:eastAsiaTheme="majorEastAsia" w:hAnsiTheme="minorHAnsi" w:cstheme="minorHAnsi" w:hint="eastAsia"/>
          <w:szCs w:val="21"/>
        </w:rPr>
        <w:t>性</w:t>
      </w:r>
      <w:r>
        <w:rPr>
          <w:rFonts w:asciiTheme="minorHAnsi" w:eastAsiaTheme="majorEastAsia" w:hAnsiTheme="minorHAnsi" w:cstheme="minorHAnsi" w:hint="eastAsia"/>
          <w:szCs w:val="21"/>
        </w:rPr>
        <w:t>以及</w:t>
      </w:r>
      <w:r w:rsidR="00EB4607" w:rsidRPr="0021571B">
        <w:rPr>
          <w:rFonts w:asciiTheme="minorHAnsi" w:eastAsiaTheme="majorEastAsia" w:hAnsiTheme="minorHAnsi" w:cstheme="minorHAnsi" w:hint="eastAsia"/>
          <w:szCs w:val="21"/>
        </w:rPr>
        <w:t>可持续性；</w:t>
      </w:r>
    </w:p>
    <w:p w:rsidR="00663035" w:rsidRPr="0021571B" w:rsidRDefault="00EB4607" w:rsidP="0021571B">
      <w:pPr>
        <w:pStyle w:val="aa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A33EA7">
        <w:rPr>
          <w:rFonts w:asciiTheme="minorHAnsi" w:eastAsiaTheme="majorEastAsia" w:hAnsiTheme="minorHAnsi" w:cstheme="minorHAnsi" w:hint="eastAsia"/>
          <w:szCs w:val="21"/>
          <w:u w:val="single"/>
        </w:rPr>
        <w:t>商务</w:t>
      </w:r>
      <w:r w:rsidR="00FF1A7E" w:rsidRPr="00A33EA7">
        <w:rPr>
          <w:rFonts w:asciiTheme="minorHAnsi" w:eastAsiaTheme="majorEastAsia" w:hAnsiTheme="minorHAnsi" w:cstheme="minorHAnsi" w:hint="eastAsia"/>
          <w:szCs w:val="21"/>
          <w:u w:val="single"/>
        </w:rPr>
        <w:t>沟通</w:t>
      </w:r>
      <w:r w:rsidRPr="00A33EA7">
        <w:rPr>
          <w:rFonts w:asciiTheme="minorHAnsi" w:eastAsiaTheme="majorEastAsia" w:hAnsiTheme="minorHAnsi" w:cstheme="minorHAnsi" w:hint="eastAsia"/>
          <w:szCs w:val="21"/>
          <w:u w:val="single"/>
        </w:rPr>
        <w:t>英语课程</w:t>
      </w:r>
      <w:r w:rsidR="00A33EA7" w:rsidRPr="00A33EA7">
        <w:rPr>
          <w:rFonts w:asciiTheme="minorHAnsi" w:eastAsiaTheme="majorEastAsia" w:hAnsiTheme="minorHAnsi" w:cstheme="minorHAnsi" w:hint="eastAsia"/>
          <w:szCs w:val="21"/>
        </w:rPr>
        <w:t>：</w:t>
      </w:r>
      <w:r w:rsidR="00A76465">
        <w:rPr>
          <w:rFonts w:asciiTheme="minorHAnsi" w:eastAsiaTheme="majorEastAsia" w:hAnsiTheme="minorHAnsi" w:cstheme="minorHAnsi" w:hint="eastAsia"/>
          <w:kern w:val="0"/>
          <w:szCs w:val="21"/>
        </w:rPr>
        <w:t>适合</w:t>
      </w:r>
      <w:r w:rsidR="00A76465" w:rsidRPr="0021571B">
        <w:rPr>
          <w:rFonts w:asciiTheme="minorHAnsi" w:eastAsiaTheme="majorEastAsia" w:hAnsiTheme="minorHAnsi" w:cstheme="minorHAnsi" w:hint="eastAsia"/>
          <w:kern w:val="0"/>
          <w:szCs w:val="21"/>
        </w:rPr>
        <w:t>中高级英语水平的学生</w:t>
      </w:r>
      <w:r w:rsidRPr="0021571B">
        <w:rPr>
          <w:rFonts w:asciiTheme="minorHAnsi" w:eastAsiaTheme="majorEastAsia" w:hAnsiTheme="minorHAnsi" w:cstheme="minorHAnsi" w:hint="eastAsia"/>
          <w:szCs w:val="21"/>
        </w:rPr>
        <w:t>，</w:t>
      </w:r>
      <w:r w:rsidR="00A76465">
        <w:rPr>
          <w:rFonts w:asciiTheme="minorHAnsi" w:eastAsiaTheme="majorEastAsia" w:hAnsiTheme="minorHAnsi" w:cstheme="minorHAnsi" w:hint="eastAsia"/>
          <w:szCs w:val="21"/>
        </w:rPr>
        <w:t>主要内容包括商业案例分析、商业战略分析、</w:t>
      </w:r>
      <w:r w:rsidRPr="0021571B">
        <w:rPr>
          <w:rFonts w:asciiTheme="minorHAnsi" w:eastAsiaTheme="majorEastAsia" w:hAnsiTheme="minorHAnsi" w:cstheme="minorHAnsi" w:hint="eastAsia"/>
          <w:szCs w:val="21"/>
        </w:rPr>
        <w:t>商业谈判、</w:t>
      </w:r>
      <w:r w:rsidR="00A76465">
        <w:rPr>
          <w:rFonts w:asciiTheme="minorHAnsi" w:eastAsiaTheme="majorEastAsia" w:hAnsiTheme="minorHAnsi" w:cstheme="minorHAnsi" w:hint="eastAsia"/>
          <w:szCs w:val="21"/>
        </w:rPr>
        <w:t>商务会谈、商务写作</w:t>
      </w:r>
      <w:r w:rsidRPr="0021571B">
        <w:rPr>
          <w:rFonts w:asciiTheme="minorHAnsi" w:eastAsiaTheme="majorEastAsia" w:hAnsiTheme="minorHAnsi" w:cstheme="minorHAnsi" w:hint="eastAsia"/>
          <w:szCs w:val="21"/>
        </w:rPr>
        <w:t>等课程，</w:t>
      </w:r>
      <w:proofErr w:type="gramStart"/>
      <w:r w:rsidRPr="0021571B">
        <w:rPr>
          <w:rFonts w:asciiTheme="minorHAnsi" w:eastAsiaTheme="majorEastAsia" w:hAnsiTheme="minorHAnsi" w:cstheme="minorHAnsi" w:hint="eastAsia"/>
          <w:szCs w:val="21"/>
        </w:rPr>
        <w:t>辅以宾大</w:t>
      </w:r>
      <w:r w:rsidR="002C3134" w:rsidRPr="0021571B">
        <w:rPr>
          <w:rFonts w:asciiTheme="minorHAnsi" w:eastAsiaTheme="majorEastAsia" w:hAnsiTheme="minorHAnsi" w:cstheme="minorHAnsi" w:hint="eastAsia"/>
          <w:szCs w:val="21"/>
        </w:rPr>
        <w:t>商科</w:t>
      </w:r>
      <w:proofErr w:type="gramEnd"/>
      <w:r w:rsidR="002C3134" w:rsidRPr="0021571B">
        <w:rPr>
          <w:rFonts w:asciiTheme="minorHAnsi" w:eastAsiaTheme="majorEastAsia" w:hAnsiTheme="minorHAnsi" w:cstheme="minorHAnsi" w:hint="eastAsia"/>
          <w:szCs w:val="21"/>
        </w:rPr>
        <w:t>教授的讲座，</w:t>
      </w:r>
      <w:r w:rsidR="00A76465">
        <w:rPr>
          <w:rFonts w:asciiTheme="minorHAnsi" w:eastAsiaTheme="majorEastAsia" w:hAnsiTheme="minorHAnsi" w:cstheme="minorHAnsi" w:hint="eastAsia"/>
          <w:szCs w:val="21"/>
        </w:rPr>
        <w:t>从而</w:t>
      </w:r>
      <w:r w:rsidR="002C3134" w:rsidRPr="0021571B">
        <w:rPr>
          <w:rFonts w:ascii="宋体" w:hAnsi="宋体" w:cs="宋体" w:hint="eastAsia"/>
          <w:kern w:val="0"/>
          <w:szCs w:val="21"/>
        </w:rPr>
        <w:t>增强</w:t>
      </w:r>
      <w:r w:rsidR="00A76465">
        <w:rPr>
          <w:rFonts w:ascii="宋体" w:hAnsi="宋体" w:cs="宋体" w:hint="eastAsia"/>
          <w:kern w:val="0"/>
          <w:szCs w:val="21"/>
        </w:rPr>
        <w:t>学生</w:t>
      </w:r>
      <w:r w:rsidRPr="0021571B">
        <w:rPr>
          <w:rFonts w:ascii="宋体" w:hAnsi="宋体" w:cs="宋体" w:hint="eastAsia"/>
          <w:kern w:val="0"/>
          <w:szCs w:val="21"/>
        </w:rPr>
        <w:t>综合</w:t>
      </w:r>
      <w:r w:rsidR="002C3134" w:rsidRPr="0021571B">
        <w:rPr>
          <w:rFonts w:ascii="宋体" w:hAnsi="宋体" w:cs="宋体" w:hint="eastAsia"/>
          <w:kern w:val="0"/>
          <w:szCs w:val="21"/>
        </w:rPr>
        <w:t>商务沟通能力，为</w:t>
      </w:r>
      <w:r w:rsidR="00A76465">
        <w:rPr>
          <w:rFonts w:ascii="宋体" w:hAnsi="宋体" w:cs="宋体" w:hint="eastAsia"/>
          <w:kern w:val="0"/>
          <w:szCs w:val="21"/>
        </w:rPr>
        <w:t>将来</w:t>
      </w:r>
      <w:r w:rsidR="002C3134" w:rsidRPr="0021571B">
        <w:rPr>
          <w:rFonts w:ascii="宋体" w:hAnsi="宋体" w:cs="宋体" w:hint="eastAsia"/>
          <w:kern w:val="0"/>
          <w:szCs w:val="21"/>
        </w:rPr>
        <w:t>进入</w:t>
      </w:r>
      <w:proofErr w:type="gramStart"/>
      <w:r w:rsidR="002C3134" w:rsidRPr="0021571B">
        <w:rPr>
          <w:rFonts w:ascii="宋体" w:hAnsi="宋体" w:cs="宋体" w:hint="eastAsia"/>
          <w:kern w:val="0"/>
          <w:szCs w:val="21"/>
        </w:rPr>
        <w:t>职场做好</w:t>
      </w:r>
      <w:proofErr w:type="gramEnd"/>
      <w:r w:rsidR="002C3134" w:rsidRPr="0021571B">
        <w:rPr>
          <w:rFonts w:ascii="宋体" w:hAnsi="宋体" w:cs="宋体" w:hint="eastAsia"/>
          <w:kern w:val="0"/>
          <w:szCs w:val="21"/>
        </w:rPr>
        <w:t>准备。</w:t>
      </w:r>
    </w:p>
    <w:p w:rsidR="0021571B" w:rsidRPr="0021571B" w:rsidRDefault="00A33EA7" w:rsidP="0021571B">
      <w:pPr>
        <w:pStyle w:val="aa"/>
        <w:widowControl/>
        <w:spacing w:line="360" w:lineRule="auto"/>
        <w:ind w:left="840" w:firstLineChars="0" w:firstLine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E81A6F7" wp14:editId="7EEF38D4">
            <wp:simplePos x="0" y="0"/>
            <wp:positionH relativeFrom="column">
              <wp:posOffset>676275</wp:posOffset>
            </wp:positionH>
            <wp:positionV relativeFrom="paragraph">
              <wp:posOffset>93345</wp:posOffset>
            </wp:positionV>
            <wp:extent cx="4391025" cy="193929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939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3EA7" w:rsidRDefault="00A33EA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A33EA7" w:rsidRDefault="00A33EA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A33EA7" w:rsidRDefault="00A33EA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A33EA7" w:rsidRDefault="00A33EA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A33EA7" w:rsidRDefault="00A33EA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A83140" w:rsidRDefault="00A83140" w:rsidP="00207175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lastRenderedPageBreak/>
        <w:t>第</w:t>
      </w:r>
      <w:r w:rsidR="00B24FF7" w:rsidRPr="00275270">
        <w:rPr>
          <w:rFonts w:asciiTheme="minorHAnsi" w:eastAsiaTheme="majorEastAsia" w:hAnsiTheme="minorHAnsi" w:cstheme="minorHAnsi"/>
          <w:szCs w:val="21"/>
          <w:u w:val="single"/>
        </w:rPr>
        <w:t>二</w:t>
      </w:r>
      <w:r w:rsidR="00207175">
        <w:rPr>
          <w:rFonts w:asciiTheme="minorHAnsi" w:eastAsiaTheme="majorEastAsia" w:hAnsiTheme="minorHAnsi" w:cstheme="minorHAnsi" w:hint="eastAsia"/>
          <w:szCs w:val="21"/>
          <w:u w:val="single"/>
        </w:rPr>
        <w:t>类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：大学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046229" w:rsidRPr="00364A0C" w:rsidRDefault="00207175" w:rsidP="00207175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课程日期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：</w:t>
      </w:r>
      <w:r w:rsidR="003B76D0">
        <w:rPr>
          <w:rFonts w:asciiTheme="minorHAnsi" w:eastAsiaTheme="majorEastAsia" w:hAnsiTheme="minorHAnsi" w:cstheme="minorHAnsi" w:hint="eastAsia"/>
          <w:szCs w:val="21"/>
        </w:rPr>
        <w:t>201</w:t>
      </w:r>
      <w:r w:rsidR="00E74BDC">
        <w:rPr>
          <w:rFonts w:asciiTheme="minorHAnsi" w:eastAsiaTheme="majorEastAsia" w:hAnsiTheme="minorHAnsi" w:cstheme="minorHAnsi" w:hint="eastAsia"/>
          <w:szCs w:val="21"/>
        </w:rPr>
        <w:t>9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年</w:t>
      </w:r>
      <w:r w:rsidR="0066608A">
        <w:rPr>
          <w:rFonts w:asciiTheme="minorHAnsi" w:eastAsiaTheme="majorEastAsia" w:hAnsiTheme="minorHAnsi" w:cstheme="minorHAnsi" w:hint="eastAsia"/>
          <w:szCs w:val="21"/>
        </w:rPr>
        <w:t>7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月</w:t>
      </w:r>
      <w:r w:rsidR="003B76D0">
        <w:rPr>
          <w:rFonts w:asciiTheme="minorHAnsi" w:eastAsiaTheme="majorEastAsia" w:hAnsiTheme="minorHAnsi" w:cstheme="minorHAnsi" w:hint="eastAsia"/>
          <w:szCs w:val="21"/>
        </w:rPr>
        <w:t>2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日</w:t>
      </w:r>
      <w:r w:rsidR="00046229" w:rsidRPr="00364A0C">
        <w:rPr>
          <w:rFonts w:asciiTheme="minorHAnsi" w:eastAsiaTheme="majorEastAsia" w:hAnsiTheme="minorHAnsi" w:cstheme="minorHAnsi"/>
          <w:szCs w:val="21"/>
        </w:rPr>
        <w:t>–</w:t>
      </w:r>
      <w:r w:rsidR="00026E42">
        <w:rPr>
          <w:rFonts w:asciiTheme="minorHAnsi" w:eastAsiaTheme="majorEastAsia" w:hAnsiTheme="minorHAnsi" w:cstheme="minorHAnsi" w:hint="eastAsia"/>
          <w:szCs w:val="21"/>
        </w:rPr>
        <w:t>201</w:t>
      </w:r>
      <w:r w:rsidR="00E74BDC">
        <w:rPr>
          <w:rFonts w:asciiTheme="minorHAnsi" w:eastAsiaTheme="majorEastAsia" w:hAnsiTheme="minorHAnsi" w:cstheme="minorHAnsi" w:hint="eastAsia"/>
          <w:szCs w:val="21"/>
        </w:rPr>
        <w:t>9</w:t>
      </w:r>
      <w:r w:rsidR="003B76D0">
        <w:rPr>
          <w:rFonts w:asciiTheme="minorHAnsi" w:eastAsiaTheme="majorEastAsia" w:hAnsiTheme="minorHAnsi" w:cstheme="minorHAnsi" w:hint="eastAsia"/>
          <w:szCs w:val="21"/>
        </w:rPr>
        <w:t>年</w:t>
      </w:r>
      <w:r w:rsidR="00DC2341">
        <w:rPr>
          <w:rFonts w:asciiTheme="minorHAnsi" w:eastAsiaTheme="majorEastAsia" w:hAnsiTheme="minorHAnsi" w:cstheme="minorHAnsi" w:hint="eastAsia"/>
          <w:szCs w:val="21"/>
        </w:rPr>
        <w:t>8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月</w:t>
      </w:r>
      <w:r w:rsidR="0066608A">
        <w:rPr>
          <w:rFonts w:asciiTheme="minorHAnsi" w:eastAsiaTheme="majorEastAsia" w:hAnsiTheme="minorHAnsi" w:cstheme="minorHAnsi" w:hint="eastAsia"/>
          <w:szCs w:val="21"/>
        </w:rPr>
        <w:t>10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EC4FB4" w:rsidRPr="00A14AEF" w:rsidRDefault="00B6632A" w:rsidP="00A14AE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 w:rsidR="007640E0">
        <w:rPr>
          <w:rFonts w:asciiTheme="minorHAnsi" w:eastAsiaTheme="majorEastAsia" w:hAnsiTheme="minorHAnsi" w:cstheme="minorHAnsi" w:hint="eastAsia"/>
          <w:szCs w:val="21"/>
        </w:rPr>
        <w:t>标准化考试</w:t>
      </w:r>
      <w:r>
        <w:rPr>
          <w:rFonts w:asciiTheme="minorHAnsi" w:eastAsiaTheme="majorEastAsia" w:hAnsiTheme="minorHAnsi" w:cstheme="minorHAnsi" w:hint="eastAsia"/>
          <w:szCs w:val="21"/>
        </w:rPr>
        <w:t>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</w:t>
      </w:r>
      <w:r w:rsidR="00636A3C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</w:t>
      </w:r>
      <w:r w:rsidR="00DC2341">
        <w:rPr>
          <w:rFonts w:asciiTheme="minorHAnsi" w:eastAsiaTheme="majorEastAsia" w:hAnsiTheme="minorHAnsi" w:cstheme="minorHAnsi" w:hint="eastAsia"/>
          <w:szCs w:val="21"/>
        </w:rPr>
        <w:t>申请</w:t>
      </w:r>
      <w:r w:rsidR="00AE2A69">
        <w:rPr>
          <w:rFonts w:asciiTheme="minorHAnsi" w:eastAsiaTheme="majorEastAsia" w:hAnsiTheme="minorHAnsi" w:cstheme="minorHAnsi" w:hint="eastAsia"/>
          <w:szCs w:val="21"/>
        </w:rPr>
        <w:t>学习</w:t>
      </w:r>
      <w:r w:rsidR="00DC2341">
        <w:rPr>
          <w:rFonts w:asciiTheme="minorHAnsi" w:eastAsiaTheme="majorEastAsia" w:hAnsiTheme="minorHAnsi" w:cstheme="minorHAnsi" w:hint="eastAsia"/>
          <w:szCs w:val="21"/>
        </w:rPr>
        <w:t>两门的专业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 w:rsidRPr="003B4151">
        <w:rPr>
          <w:rFonts w:asciiTheme="minorHAnsi" w:eastAsiaTheme="majorEastAsia" w:hAnsiTheme="minorHAnsi" w:cstheme="minorHAnsi" w:hint="eastAsia"/>
          <w:szCs w:val="21"/>
        </w:rPr>
        <w:t>。</w:t>
      </w:r>
      <w:r w:rsidR="00951C60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50057F">
        <w:rPr>
          <w:rFonts w:asciiTheme="minorHAnsi" w:eastAsiaTheme="majorEastAsia" w:hAnsiTheme="minorHAnsi" w:cstheme="minorHAnsi" w:hint="eastAsia"/>
          <w:szCs w:val="21"/>
        </w:rPr>
        <w:t>在此期间，</w:t>
      </w:r>
      <w:proofErr w:type="gramStart"/>
      <w:r w:rsidR="0050057F">
        <w:rPr>
          <w:rFonts w:asciiTheme="minorHAnsi" w:eastAsiaTheme="majorEastAsia" w:hAnsiTheme="minorHAnsi" w:cstheme="minorHAnsi" w:hint="eastAsia"/>
          <w:szCs w:val="21"/>
        </w:rPr>
        <w:t>宾大文理</w:t>
      </w:r>
      <w:proofErr w:type="gramEnd"/>
      <w:r w:rsidR="0050057F">
        <w:rPr>
          <w:rFonts w:asciiTheme="minorHAnsi" w:eastAsiaTheme="majorEastAsia" w:hAnsiTheme="minorHAnsi" w:cstheme="minorHAnsi" w:hint="eastAsia"/>
          <w:szCs w:val="21"/>
        </w:rPr>
        <w:t>学院向</w:t>
      </w:r>
      <w:r w:rsidR="00AE2A69">
        <w:rPr>
          <w:rFonts w:asciiTheme="minorHAnsi" w:eastAsiaTheme="majorEastAsia" w:hAnsiTheme="minorHAnsi" w:cstheme="minorHAnsi" w:hint="eastAsia"/>
          <w:szCs w:val="21"/>
        </w:rPr>
        <w:t>宾大学生及</w:t>
      </w:r>
      <w:r w:rsidR="0050057F">
        <w:rPr>
          <w:rFonts w:asciiTheme="minorHAnsi" w:eastAsiaTheme="majorEastAsia" w:hAnsiTheme="minorHAnsi" w:cstheme="minorHAnsi" w:hint="eastAsia"/>
          <w:szCs w:val="21"/>
        </w:rPr>
        <w:t>国际学生开放</w:t>
      </w:r>
      <w:r w:rsidR="00EC4FB4">
        <w:rPr>
          <w:rFonts w:asciiTheme="minorHAnsi" w:eastAsiaTheme="majorEastAsia" w:hAnsiTheme="minorHAnsi" w:cstheme="minorHAnsi" w:hint="eastAsia"/>
          <w:szCs w:val="21"/>
        </w:rPr>
        <w:t>80</w:t>
      </w:r>
      <w:r w:rsidR="00EC4FB4">
        <w:rPr>
          <w:rFonts w:asciiTheme="minorHAnsi" w:eastAsiaTheme="majorEastAsia" w:hAnsiTheme="minorHAnsi" w:cstheme="minorHAnsi" w:hint="eastAsia"/>
          <w:szCs w:val="21"/>
        </w:rPr>
        <w:t>多门</w:t>
      </w:r>
      <w:r w:rsidR="00951C60">
        <w:rPr>
          <w:rFonts w:asciiTheme="minorHAnsi" w:eastAsiaTheme="majorEastAsia" w:hAnsiTheme="minorHAnsi" w:cstheme="minorHAnsi" w:hint="eastAsia"/>
          <w:szCs w:val="21"/>
        </w:rPr>
        <w:t>课程，包括</w:t>
      </w:r>
      <w:r w:rsidR="0050057F" w:rsidRPr="0050057F">
        <w:rPr>
          <w:rFonts w:asciiTheme="minorHAnsi" w:eastAsiaTheme="majorEastAsia" w:hAnsiTheme="minorHAnsi" w:cstheme="minorHAnsi" w:hint="eastAsia"/>
          <w:szCs w:val="21"/>
        </w:rPr>
        <w:t>生物、心理学、化学、物理、数学、经济、传播与大众文化、视觉传播、法语、</w:t>
      </w:r>
      <w:r w:rsidR="0050057F">
        <w:rPr>
          <w:rFonts w:asciiTheme="minorHAnsi" w:eastAsiaTheme="majorEastAsia" w:hAnsiTheme="minorHAnsi" w:cstheme="minorHAnsi" w:hint="eastAsia"/>
          <w:szCs w:val="21"/>
        </w:rPr>
        <w:t>意大利语、</w:t>
      </w:r>
      <w:r w:rsidR="0050057F" w:rsidRPr="0050057F">
        <w:rPr>
          <w:rFonts w:asciiTheme="minorHAnsi" w:eastAsiaTheme="majorEastAsia" w:hAnsiTheme="minorHAnsi" w:cstheme="minorHAnsi" w:hint="eastAsia"/>
          <w:szCs w:val="21"/>
        </w:rPr>
        <w:t>绘画、社会学、法律</w:t>
      </w:r>
      <w:r w:rsidR="00EC4FB4">
        <w:rPr>
          <w:rFonts w:asciiTheme="minorHAnsi" w:eastAsiaTheme="majorEastAsia" w:hAnsiTheme="minorHAnsi" w:cstheme="minorHAnsi" w:hint="eastAsia"/>
          <w:szCs w:val="21"/>
        </w:rPr>
        <w:t>、政治</w:t>
      </w:r>
      <w:r w:rsidR="00951C60">
        <w:rPr>
          <w:rFonts w:asciiTheme="minorHAnsi" w:eastAsiaTheme="majorEastAsia" w:hAnsiTheme="minorHAnsi" w:cstheme="minorHAnsi" w:hint="eastAsia"/>
          <w:szCs w:val="21"/>
        </w:rPr>
        <w:t>等领域</w:t>
      </w:r>
      <w:r w:rsidR="0050057F">
        <w:rPr>
          <w:rFonts w:asciiTheme="minorHAnsi" w:eastAsiaTheme="majorEastAsia" w:hAnsiTheme="minorHAnsi" w:cstheme="minorHAnsi" w:hint="eastAsia"/>
          <w:szCs w:val="21"/>
        </w:rPr>
        <w:t>，</w:t>
      </w:r>
      <w:r w:rsidR="00EC4FB4">
        <w:rPr>
          <w:rFonts w:asciiTheme="minorHAnsi" w:eastAsiaTheme="majorEastAsia" w:hAnsiTheme="minorHAnsi" w:cstheme="minorHAnsi" w:hint="eastAsia"/>
          <w:szCs w:val="21"/>
        </w:rPr>
        <w:t>同时学生还可以</w:t>
      </w:r>
      <w:proofErr w:type="gramStart"/>
      <w:r w:rsidR="00EC4FB4">
        <w:rPr>
          <w:rFonts w:asciiTheme="minorHAnsi" w:eastAsiaTheme="majorEastAsia" w:hAnsiTheme="minorHAnsi" w:cstheme="minorHAnsi" w:hint="eastAsia"/>
          <w:szCs w:val="21"/>
        </w:rPr>
        <w:t>选修</w:t>
      </w:r>
      <w:r w:rsidR="0050057F">
        <w:rPr>
          <w:rFonts w:asciiTheme="minorHAnsi" w:eastAsiaTheme="majorEastAsia" w:hAnsiTheme="minorHAnsi" w:cstheme="minorHAnsi" w:hint="eastAsia"/>
          <w:szCs w:val="21"/>
        </w:rPr>
        <w:t>沃顿商学院</w:t>
      </w:r>
      <w:proofErr w:type="gramEnd"/>
      <w:r w:rsidR="0050057F">
        <w:rPr>
          <w:rFonts w:asciiTheme="minorHAnsi" w:eastAsiaTheme="majorEastAsia" w:hAnsiTheme="minorHAnsi" w:cstheme="minorHAnsi" w:hint="eastAsia"/>
          <w:szCs w:val="21"/>
        </w:rPr>
        <w:t>课程</w:t>
      </w:r>
      <w:r w:rsidR="00472C98">
        <w:rPr>
          <w:rFonts w:asciiTheme="minorHAnsi" w:eastAsiaTheme="majorEastAsia" w:hAnsiTheme="minorHAnsi" w:cstheme="minorHAnsi" w:hint="eastAsia"/>
          <w:szCs w:val="21"/>
        </w:rPr>
        <w:t>（最多只能选</w:t>
      </w:r>
      <w:proofErr w:type="gramStart"/>
      <w:r w:rsidR="00472C98">
        <w:rPr>
          <w:rFonts w:asciiTheme="minorHAnsi" w:eastAsiaTheme="majorEastAsia" w:hAnsiTheme="minorHAnsi" w:cstheme="minorHAnsi" w:hint="eastAsia"/>
          <w:szCs w:val="21"/>
        </w:rPr>
        <w:t>一门沃顿商学院</w:t>
      </w:r>
      <w:proofErr w:type="gramEnd"/>
      <w:r w:rsidR="00472C98">
        <w:rPr>
          <w:rFonts w:asciiTheme="minorHAnsi" w:eastAsiaTheme="majorEastAsia" w:hAnsiTheme="minorHAnsi" w:cstheme="minorHAnsi" w:hint="eastAsia"/>
          <w:szCs w:val="21"/>
        </w:rPr>
        <w:t>课程）</w:t>
      </w:r>
      <w:r w:rsidR="00A14AEF">
        <w:rPr>
          <w:rFonts w:asciiTheme="minorHAnsi" w:eastAsiaTheme="majorEastAsia" w:hAnsiTheme="minorHAnsi" w:cstheme="minorHAnsi" w:hint="eastAsia"/>
          <w:szCs w:val="21"/>
        </w:rPr>
        <w:t>。此外，</w:t>
      </w:r>
      <w:proofErr w:type="gramStart"/>
      <w:r w:rsidR="00A14AEF">
        <w:rPr>
          <w:rFonts w:asciiTheme="minorHAnsi" w:eastAsiaTheme="majorEastAsia" w:hAnsiTheme="minorHAnsi" w:cstheme="minorHAnsi" w:hint="eastAsia"/>
          <w:szCs w:val="21"/>
        </w:rPr>
        <w:t>宾大还</w:t>
      </w:r>
      <w:proofErr w:type="gramEnd"/>
      <w:r w:rsidR="00A14AEF">
        <w:rPr>
          <w:rFonts w:asciiTheme="minorHAnsi" w:eastAsiaTheme="majorEastAsia" w:hAnsiTheme="minorHAnsi" w:cstheme="minorHAnsi" w:hint="eastAsia"/>
          <w:szCs w:val="21"/>
        </w:rPr>
        <w:t>专门为参加暑期项目的学生安排了丰富的文化历史场所参观活动。</w:t>
      </w:r>
    </w:p>
    <w:p w:rsidR="00A14AEF" w:rsidRDefault="00A14AEF" w:rsidP="00A14AE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Pr="000A0A86">
        <w:rPr>
          <w:rFonts w:asciiTheme="minorHAnsi" w:eastAsiaTheme="majorEastAsia" w:hAnsiTheme="minorHAnsi" w:cstheme="minorHAnsi"/>
          <w:szCs w:val="21"/>
        </w:rPr>
        <w:t>获得</w:t>
      </w:r>
      <w:r>
        <w:rPr>
          <w:rFonts w:asciiTheme="minorHAnsi" w:eastAsiaTheme="majorEastAsia" w:hAnsiTheme="minorHAnsi" w:cstheme="minorHAnsi" w:hint="eastAsia"/>
          <w:szCs w:val="21"/>
        </w:rPr>
        <w:t>宾夕法尼亚</w:t>
      </w:r>
      <w:r>
        <w:rPr>
          <w:rFonts w:asciiTheme="minorHAnsi" w:eastAsiaTheme="majorEastAsia" w:hAnsiTheme="minorHAnsi" w:cstheme="minorHAnsi"/>
          <w:szCs w:val="21"/>
        </w:rPr>
        <w:t>大学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Pr="000A0A86">
        <w:rPr>
          <w:rFonts w:asciiTheme="minorHAnsi" w:eastAsiaTheme="majorEastAsia" w:hAnsiTheme="minorHAnsi" w:cstheme="minorHAnsi"/>
          <w:szCs w:val="21"/>
        </w:rPr>
        <w:t>成绩单，经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A14AEF" w:rsidRDefault="00A14AEF" w:rsidP="00A14AEF">
      <w:pPr>
        <w:rPr>
          <w:rFonts w:ascii="Calibri" w:hAnsi="Calibri" w:cs="Calibri"/>
        </w:rPr>
      </w:pPr>
    </w:p>
    <w:p w:rsidR="00A14AEF" w:rsidRDefault="00A14AEF" w:rsidP="00A14AEF">
      <w:pPr>
        <w:spacing w:line="360" w:lineRule="auto"/>
        <w:ind w:leftChars="200" w:left="420" w:firstLineChars="100" w:firstLine="210"/>
        <w:rPr>
          <w:rFonts w:asciiTheme="minorHAnsi" w:hAnsiTheme="minorHAns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0AD91A1" wp14:editId="0DB8A023">
            <wp:simplePos x="0" y="0"/>
            <wp:positionH relativeFrom="column">
              <wp:posOffset>3743325</wp:posOffset>
            </wp:positionH>
            <wp:positionV relativeFrom="paragraph">
              <wp:posOffset>177165</wp:posOffset>
            </wp:positionV>
            <wp:extent cx="1504950" cy="1635125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3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4AEF" w:rsidRDefault="00A14AEF" w:rsidP="00A14AEF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</w:t>
      </w:r>
      <w:r>
        <w:rPr>
          <w:rFonts w:asciiTheme="minorHAnsi" w:hAnsiTheme="minorHAnsi" w:cs="Calibri" w:hint="eastAsia"/>
          <w:sz w:val="22"/>
          <w:szCs w:val="22"/>
        </w:rPr>
        <w:t>语言和学分课程</w:t>
      </w:r>
      <w:r w:rsidRPr="00392DA6">
        <w:rPr>
          <w:rFonts w:asciiTheme="minorHAnsi" w:hAnsiTheme="minorHAnsi" w:cs="Calibri" w:hint="eastAsia"/>
          <w:sz w:val="22"/>
          <w:szCs w:val="22"/>
        </w:rPr>
        <w:t>的学生均可获得</w:t>
      </w:r>
      <w:proofErr w:type="gramStart"/>
      <w:r>
        <w:rPr>
          <w:rFonts w:asciiTheme="minorHAnsi" w:hAnsiTheme="minorHAnsi" w:cs="Calibri" w:hint="eastAsia"/>
          <w:sz w:val="22"/>
          <w:szCs w:val="22"/>
        </w:rPr>
        <w:t>宾夕法</w:t>
      </w:r>
      <w:proofErr w:type="gramEnd"/>
      <w:r>
        <w:rPr>
          <w:rFonts w:asciiTheme="minorHAnsi" w:hAnsiTheme="minorHAnsi" w:cs="Calibri" w:hint="eastAsia"/>
          <w:sz w:val="22"/>
          <w:szCs w:val="22"/>
        </w:rPr>
        <w:t>尼</w:t>
      </w:r>
    </w:p>
    <w:p w:rsidR="00A14AEF" w:rsidRDefault="00A14AEF" w:rsidP="00A14AEF">
      <w:pPr>
        <w:spacing w:line="360" w:lineRule="auto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 w:hint="eastAsia"/>
          <w:sz w:val="22"/>
          <w:szCs w:val="22"/>
        </w:rPr>
        <w:t>亚大学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A14AEF" w:rsidRPr="00E44A77" w:rsidRDefault="00A14AEF" w:rsidP="00A14AEF">
      <w:pPr>
        <w:rPr>
          <w:rFonts w:ascii="Calibri" w:hAnsi="Calibri" w:cs="Calibri"/>
        </w:rPr>
      </w:pPr>
    </w:p>
    <w:p w:rsidR="00A14AEF" w:rsidRDefault="00A14AEF" w:rsidP="00A14AEF">
      <w:pPr>
        <w:rPr>
          <w:rFonts w:ascii="Calibri" w:hAnsi="Calibri" w:cs="Calibri"/>
        </w:rPr>
      </w:pPr>
    </w:p>
    <w:p w:rsidR="00A14AEF" w:rsidRDefault="00A14AEF" w:rsidP="00A14AEF">
      <w:pPr>
        <w:spacing w:line="360" w:lineRule="auto"/>
        <w:rPr>
          <w:rFonts w:asciiTheme="minorHAnsi" w:hAnsiTheme="minorHAnsi" w:cs="Calibri"/>
          <w:szCs w:val="21"/>
        </w:rPr>
      </w:pPr>
    </w:p>
    <w:p w:rsidR="00A14AEF" w:rsidRDefault="00A14AEF" w:rsidP="00A14AEF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A14AEF" w:rsidRPr="00C23C50" w:rsidRDefault="00A14AEF" w:rsidP="00A14AEF">
      <w:pPr>
        <w:ind w:firstLineChars="200" w:firstLine="420"/>
        <w:rPr>
          <w:rFonts w:ascii="Calibri" w:hAnsi="Calibri" w:cs="Calibri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宾夕法尼亚大学出具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A14AEF" w:rsidRPr="00C04BFF" w:rsidRDefault="00A14AEF" w:rsidP="00A14AE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F36A075" wp14:editId="3DB65E87">
            <wp:simplePos x="0" y="0"/>
            <wp:positionH relativeFrom="column">
              <wp:posOffset>37465</wp:posOffset>
            </wp:positionH>
            <wp:positionV relativeFrom="paragraph">
              <wp:posOffset>139065</wp:posOffset>
            </wp:positionV>
            <wp:extent cx="1495425" cy="1961515"/>
            <wp:effectExtent l="0" t="0" r="9525" b="63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961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4AEF" w:rsidRDefault="00A14AEF" w:rsidP="00A14AEF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A14AEF" w:rsidRDefault="00A14AEF" w:rsidP="00A14AEF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A14AEF" w:rsidRDefault="00A14AEF" w:rsidP="00A14AEF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A14AEF" w:rsidRDefault="00A14AEF" w:rsidP="00A14AEF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A14AEF" w:rsidRDefault="00A14AEF" w:rsidP="00A14AEF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A14AEF" w:rsidRDefault="00A14AEF" w:rsidP="00A14AEF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A14AEF" w:rsidRDefault="00A14AEF" w:rsidP="00A14AEF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 xml:space="preserve"> </w:t>
      </w:r>
      <w:r>
        <w:rPr>
          <w:rFonts w:asciiTheme="minorHAnsi" w:hAnsiTheme="minorHAnsi" w:cs="Calibri" w:hint="eastAsia"/>
          <w:szCs w:val="21"/>
        </w:rPr>
        <w:t>图：</w:t>
      </w:r>
      <w:proofErr w:type="gramStart"/>
      <w:r>
        <w:rPr>
          <w:rFonts w:asciiTheme="minorHAnsi" w:hAnsiTheme="minorHAnsi" w:cs="Calibri" w:hint="eastAsia"/>
          <w:szCs w:val="21"/>
        </w:rPr>
        <w:t>宾大语言</w:t>
      </w:r>
      <w:proofErr w:type="gramEnd"/>
      <w:r>
        <w:rPr>
          <w:rFonts w:asciiTheme="minorHAnsi" w:hAnsiTheme="minorHAnsi" w:cs="Calibri" w:hint="eastAsia"/>
          <w:szCs w:val="21"/>
        </w:rPr>
        <w:t>文化课程成绩单</w:t>
      </w:r>
    </w:p>
    <w:p w:rsidR="00A14AEF" w:rsidRPr="005A5968" w:rsidRDefault="00A14AEF" w:rsidP="00A14AE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lastRenderedPageBreak/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A14AEF" w:rsidTr="00F35EF9">
        <w:trPr>
          <w:trHeight w:val="233"/>
        </w:trPr>
        <w:tc>
          <w:tcPr>
            <w:tcW w:w="1951" w:type="dxa"/>
            <w:vMerge w:val="restart"/>
          </w:tcPr>
          <w:p w:rsidR="00A14AEF" w:rsidRDefault="00A14AEF" w:rsidP="00F35EF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A14AEF" w:rsidRDefault="00430B05" w:rsidP="00F35EF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暑期强化英语</w:t>
            </w:r>
            <w:r w:rsidR="00A14AEF">
              <w:rPr>
                <w:rFonts w:asciiTheme="minorHAnsi" w:eastAsiaTheme="majorEastAsia" w:hAnsiTheme="minorHAnsi" w:cstheme="minorHAnsi" w:hint="eastAsia"/>
                <w:szCs w:val="21"/>
              </w:rPr>
              <w:t>课程：</w:t>
            </w:r>
            <w:r w:rsidR="00A14AEF"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4,979</w:t>
            </w:r>
            <w:r w:rsidR="00A14AEF" w:rsidRPr="00F26819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3.5</w:t>
            </w:r>
            <w:r w:rsidR="00A14AEF"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:rsidR="00430B05" w:rsidRDefault="00430B05" w:rsidP="00F35EF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暑期学术英语、商务沟通英语：约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4,288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A14AEF" w:rsidTr="00F35EF9">
        <w:trPr>
          <w:trHeight w:val="232"/>
        </w:trPr>
        <w:tc>
          <w:tcPr>
            <w:tcW w:w="1951" w:type="dxa"/>
            <w:vMerge/>
          </w:tcPr>
          <w:p w:rsidR="00A14AEF" w:rsidRDefault="00A14AEF" w:rsidP="00F35EF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6571" w:type="dxa"/>
          </w:tcPr>
          <w:p w:rsidR="00A14AEF" w:rsidRDefault="00430B05" w:rsidP="00F35EF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暑期</w:t>
            </w:r>
            <w:r w:rsidR="00A14AEF" w:rsidRPr="00023476">
              <w:rPr>
                <w:rFonts w:asciiTheme="minorHAnsi" w:eastAsiaTheme="majorEastAsia" w:hAnsiTheme="minorHAnsi" w:cstheme="minorHAnsi" w:hint="eastAsia"/>
                <w:szCs w:val="21"/>
              </w:rPr>
              <w:t>专业学分课程</w:t>
            </w:r>
            <w:r w:rsidR="00A14AEF"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 w:rsidR="00A14AEF" w:rsidRPr="00F26819">
              <w:rPr>
                <w:rFonts w:asciiTheme="minorHAnsi" w:eastAsiaTheme="majorEastAsia" w:hAnsiTheme="minorHAnsi" w:cstheme="minorHAnsi" w:hint="eastAsia"/>
                <w:szCs w:val="21"/>
              </w:rPr>
              <w:t xml:space="preserve"> 1.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36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1.49</w:t>
            </w:r>
            <w:r w:rsidR="00A14AEF"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9.5-10.5</w:t>
            </w:r>
            <w:r w:rsidR="00A14AEF" w:rsidRPr="00F26819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:rsidR="00A14AEF" w:rsidRPr="00023476" w:rsidRDefault="00A14AEF" w:rsidP="00F35EF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</w:t>
            </w:r>
            <w:r w:rsidR="00846EB0">
              <w:rPr>
                <w:rFonts w:asciiTheme="minorHAnsi" w:eastAsiaTheme="majorEastAsia" w:hAnsiTheme="minorHAnsi" w:cstheme="minorHAnsi" w:hint="eastAsia"/>
                <w:szCs w:val="21"/>
              </w:rPr>
              <w:t>学生选两门文理学院课程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，</w:t>
            </w:r>
            <w:r w:rsidR="00846EB0">
              <w:rPr>
                <w:rFonts w:asciiTheme="minorHAnsi" w:eastAsiaTheme="majorEastAsia" w:hAnsiTheme="minorHAnsi" w:cstheme="minorHAnsi" w:hint="eastAsia"/>
                <w:szCs w:val="21"/>
              </w:rPr>
              <w:t>与选择一门文理学院课程加</w:t>
            </w:r>
            <w:proofErr w:type="gramStart"/>
            <w:r w:rsidR="00846EB0">
              <w:rPr>
                <w:rFonts w:asciiTheme="minorHAnsi" w:eastAsiaTheme="majorEastAsia" w:hAnsiTheme="minorHAnsi" w:cstheme="minorHAnsi" w:hint="eastAsia"/>
                <w:szCs w:val="21"/>
              </w:rPr>
              <w:t>一门沃顿商学院</w:t>
            </w:r>
            <w:proofErr w:type="gramEnd"/>
            <w:r w:rsidR="00846EB0">
              <w:rPr>
                <w:rFonts w:asciiTheme="minorHAnsi" w:eastAsiaTheme="majorEastAsia" w:hAnsiTheme="minorHAnsi" w:cstheme="minorHAnsi" w:hint="eastAsia"/>
                <w:szCs w:val="21"/>
              </w:rPr>
              <w:t>课程，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费用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存在差别</w:t>
            </w:r>
            <w:r w:rsidR="00846EB0">
              <w:rPr>
                <w:rFonts w:asciiTheme="minorHAnsi" w:eastAsiaTheme="majorEastAsia" w:hAnsiTheme="minorHAnsi" w:cstheme="minorHAnsi" w:hint="eastAsia"/>
                <w:szCs w:val="21"/>
              </w:rPr>
              <w:t>。</w:t>
            </w:r>
          </w:p>
        </w:tc>
      </w:tr>
      <w:tr w:rsidR="00A14AEF" w:rsidTr="00F35EF9">
        <w:tc>
          <w:tcPr>
            <w:tcW w:w="1951" w:type="dxa"/>
          </w:tcPr>
          <w:p w:rsidR="00A14AEF" w:rsidRPr="005A5968" w:rsidRDefault="00A14AEF" w:rsidP="00F35EF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A14AEF" w:rsidRDefault="00A14AEF" w:rsidP="00846EB0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杂费、在读期间医疗保险、</w:t>
            </w:r>
            <w:r w:rsidR="00846EB0">
              <w:rPr>
                <w:rFonts w:asciiTheme="minorHAnsi" w:eastAsiaTheme="majorEastAsia" w:hAnsiTheme="minorHAnsi" w:cstheme="minorHAnsi" w:hint="eastAsia"/>
                <w:szCs w:val="21"/>
              </w:rPr>
              <w:t>住宿费（专业学分课程）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及项目设计与管理费</w:t>
            </w:r>
          </w:p>
        </w:tc>
      </w:tr>
      <w:tr w:rsidR="00A14AEF" w:rsidTr="00F35EF9">
        <w:tc>
          <w:tcPr>
            <w:tcW w:w="1951" w:type="dxa"/>
          </w:tcPr>
          <w:p w:rsidR="00A14AEF" w:rsidRDefault="00A14AEF" w:rsidP="00F35EF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A14AEF" w:rsidRDefault="00A14AEF" w:rsidP="00F35EF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</w:t>
            </w:r>
            <w:r w:rsidR="00846EB0">
              <w:rPr>
                <w:rFonts w:asciiTheme="minorHAnsi" w:eastAsiaTheme="majorEastAsia" w:hAnsiTheme="minorHAnsi" w:cstheme="minorHAnsi" w:hint="eastAsia"/>
                <w:szCs w:val="21"/>
              </w:rPr>
              <w:t>（语言文化课程）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AE2A69" w:rsidRDefault="00AE2A69" w:rsidP="00846EB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846EB0" w:rsidRPr="004914B7" w:rsidRDefault="00846EB0" w:rsidP="00846EB0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4914B7">
        <w:rPr>
          <w:rFonts w:asciiTheme="minorHAnsi" w:eastAsiaTheme="majorEastAsia" w:hAnsiTheme="minorHAnsi" w:cstheme="minorHAnsi"/>
          <w:b/>
          <w:bCs/>
          <w:kern w:val="0"/>
          <w:szCs w:val="21"/>
        </w:rPr>
        <w:t>三</w:t>
      </w:r>
      <w:r w:rsidRPr="004914B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Pr="004914B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4914B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</w:t>
      </w:r>
    </w:p>
    <w:p w:rsidR="00846EB0" w:rsidRPr="003B669C" w:rsidRDefault="00846EB0" w:rsidP="00846EB0">
      <w:pPr>
        <w:pStyle w:val="aa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CD3B29" w:rsidRDefault="00846EB0" w:rsidP="00CD3B29">
      <w:pPr>
        <w:widowControl/>
        <w:spacing w:line="360" w:lineRule="auto"/>
        <w:ind w:leftChars="100" w:left="420" w:hangingChars="100" w:hanging="210"/>
        <w:jc w:val="left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宾夕法尼亚大学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>
        <w:rPr>
          <w:rFonts w:ascii="Calibri" w:hAnsi="Calibri" w:cs="Calibri" w:hint="eastAsia"/>
          <w:szCs w:val="21"/>
        </w:rPr>
        <w:t>2019</w:t>
      </w:r>
      <w:r>
        <w:rPr>
          <w:rFonts w:ascii="Calibri" w:hAnsi="Calibri" w:cs="Calibri" w:hint="eastAsia"/>
          <w:szCs w:val="21"/>
        </w:rPr>
        <w:t>年暑期语言文化课程，</w:t>
      </w:r>
      <w:r w:rsidR="00CD3B29" w:rsidRPr="00414C4C">
        <w:rPr>
          <w:rFonts w:ascii="Calibri" w:hAnsi="Calibri" w:cs="Calibri" w:hint="eastAsia"/>
          <w:szCs w:val="21"/>
        </w:rPr>
        <w:t>我校选拔名额为</w:t>
      </w:r>
      <w:r w:rsidR="00CD3B29">
        <w:rPr>
          <w:rFonts w:ascii="Calibri" w:hAnsi="Calibri" w:cs="Calibri" w:hint="eastAsia"/>
          <w:szCs w:val="21"/>
        </w:rPr>
        <w:t>2</w:t>
      </w:r>
      <w:r w:rsidR="00CD3B29">
        <w:rPr>
          <w:rFonts w:ascii="Calibri" w:hAnsi="Calibri" w:cs="Calibri" w:hint="eastAsia"/>
          <w:szCs w:val="21"/>
        </w:rPr>
        <w:t>名</w:t>
      </w:r>
      <w:r w:rsidR="00B12E66">
        <w:rPr>
          <w:rFonts w:ascii="Calibri" w:hAnsi="Calibri" w:cs="Calibri" w:hint="eastAsia"/>
          <w:szCs w:val="21"/>
        </w:rPr>
        <w:t>，专业学分课程名额为</w:t>
      </w:r>
      <w:r w:rsidR="00B12E66">
        <w:rPr>
          <w:rFonts w:ascii="Calibri" w:hAnsi="Calibri" w:cs="Calibri" w:hint="eastAsia"/>
          <w:szCs w:val="21"/>
        </w:rPr>
        <w:t>2</w:t>
      </w:r>
      <w:r w:rsidR="00B12E66">
        <w:rPr>
          <w:rFonts w:ascii="Calibri" w:hAnsi="Calibri" w:cs="Calibri" w:hint="eastAsia"/>
          <w:szCs w:val="21"/>
        </w:rPr>
        <w:t>名。</w:t>
      </w:r>
      <w:bookmarkStart w:id="0" w:name="_GoBack"/>
      <w:bookmarkEnd w:id="0"/>
    </w:p>
    <w:p w:rsidR="00846EB0" w:rsidRDefault="00846EB0" w:rsidP="00CD3B29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报名截止日期</w:t>
      </w: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：</w:t>
      </w:r>
      <w:r w:rsidRPr="000266D2">
        <w:rPr>
          <w:rFonts w:ascii="Calibri" w:hAnsi="Calibri" w:cs="Calibri" w:hint="eastAsia"/>
          <w:szCs w:val="21"/>
        </w:rPr>
        <w:t>201</w:t>
      </w:r>
      <w:r>
        <w:rPr>
          <w:rFonts w:ascii="Calibri" w:hAnsi="Calibri" w:cs="Calibri" w:hint="eastAsia"/>
          <w:szCs w:val="21"/>
        </w:rPr>
        <w:t>9</w:t>
      </w:r>
      <w:r w:rsidRPr="000266D2">
        <w:rPr>
          <w:rFonts w:ascii="Calibri" w:hAnsi="Calibri" w:cs="Calibri"/>
          <w:szCs w:val="21"/>
        </w:rPr>
        <w:t>年</w:t>
      </w:r>
      <w:r w:rsidR="00CD3B29">
        <w:rPr>
          <w:rFonts w:ascii="Calibri" w:hAnsi="Calibri" w:cs="Calibri" w:hint="eastAsia"/>
          <w:szCs w:val="21"/>
        </w:rPr>
        <w:t>4</w:t>
      </w:r>
      <w:r w:rsidRPr="000266D2">
        <w:rPr>
          <w:rFonts w:ascii="Calibri" w:hAnsi="Calibri" w:cs="Calibri"/>
          <w:szCs w:val="21"/>
        </w:rPr>
        <w:t>月</w:t>
      </w:r>
      <w:r w:rsidR="00CD3B29">
        <w:rPr>
          <w:rFonts w:ascii="Calibri" w:hAnsi="Calibri" w:cs="Calibri" w:hint="eastAsia"/>
          <w:szCs w:val="21"/>
        </w:rPr>
        <w:t>30</w:t>
      </w:r>
      <w:r w:rsidRPr="000266D2">
        <w:rPr>
          <w:rFonts w:ascii="Calibri" w:hAnsi="Calibri" w:cs="Calibri"/>
          <w:szCs w:val="21"/>
        </w:rPr>
        <w:t>日。</w:t>
      </w:r>
    </w:p>
    <w:p w:rsidR="00E61308" w:rsidRPr="006007BB" w:rsidRDefault="006007BB" w:rsidP="006007BB">
      <w:pPr>
        <w:pStyle w:val="aa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51F25">
        <w:rPr>
          <w:rFonts w:asciiTheme="minorHAnsi" w:eastAsiaTheme="majorEastAsia" w:hAnsiTheme="minorHAnsi" w:cstheme="minorHAnsi" w:hint="eastAsia"/>
          <w:szCs w:val="21"/>
        </w:rPr>
        <w:t>学生</w:t>
      </w:r>
      <w:r w:rsidR="00044B87">
        <w:rPr>
          <w:rFonts w:asciiTheme="minorHAnsi" w:eastAsiaTheme="majorEastAsia" w:hAnsiTheme="minorHAnsi" w:cstheme="minorHAnsi" w:hint="eastAsia"/>
          <w:szCs w:val="21"/>
        </w:rPr>
        <w:t>；且</w:t>
      </w:r>
      <w:r w:rsidR="003B669C">
        <w:rPr>
          <w:rFonts w:asciiTheme="minorHAnsi" w:eastAsiaTheme="majorEastAsia" w:hAnsiTheme="minorHAnsi" w:cstheme="minorHAnsi" w:hint="eastAsia"/>
          <w:szCs w:val="21"/>
        </w:rPr>
        <w:t>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8B6E77" w:rsidRDefault="008B6E77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年龄：学生开课时必须已满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</w:t>
      </w:r>
    </w:p>
    <w:p w:rsidR="003B669C" w:rsidRPr="004F7C1B" w:rsidRDefault="006007BB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具体</w:t>
      </w:r>
      <w:r w:rsidR="003D0F7B"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8B6E77">
        <w:rPr>
          <w:rFonts w:asciiTheme="minorHAnsi" w:eastAsiaTheme="majorEastAsia" w:hAnsiTheme="minorHAnsi" w:cstheme="minorHAnsi" w:hint="eastAsia"/>
          <w:szCs w:val="21"/>
        </w:rPr>
        <w:t>：</w:t>
      </w:r>
    </w:p>
    <w:p w:rsidR="003B669C" w:rsidRPr="00170451" w:rsidRDefault="00FE6123" w:rsidP="003B669C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FE6123">
        <w:rPr>
          <w:rFonts w:asciiTheme="minorHAnsi" w:eastAsiaTheme="majorEastAsia" w:hAnsiTheme="minorHAnsi" w:cstheme="minorHAnsi"/>
          <w:b/>
          <w:szCs w:val="21"/>
        </w:rPr>
        <w:t>英语及美国文化课程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="00351F25">
        <w:rPr>
          <w:rFonts w:asciiTheme="minorHAnsi" w:eastAsiaTheme="majorEastAsia" w:hAnsiTheme="minorHAnsi" w:cstheme="minorHAnsi" w:hint="eastAsia"/>
          <w:szCs w:val="21"/>
        </w:rPr>
        <w:t>本科和研究生均可申请；</w:t>
      </w:r>
      <w:r w:rsidR="00A65831">
        <w:rPr>
          <w:rFonts w:asciiTheme="minorHAnsi" w:eastAsiaTheme="majorEastAsia" w:hAnsiTheme="minorHAnsi" w:cstheme="minorHAnsi" w:hint="eastAsia"/>
          <w:szCs w:val="21"/>
        </w:rPr>
        <w:t>申请暑期学术英语</w:t>
      </w:r>
      <w:r w:rsidR="00EF342B">
        <w:rPr>
          <w:rFonts w:asciiTheme="minorHAnsi" w:eastAsiaTheme="majorEastAsia" w:hAnsiTheme="minorHAnsi" w:cstheme="minorHAnsi" w:hint="eastAsia"/>
          <w:szCs w:val="21"/>
        </w:rPr>
        <w:t>的学生需达到托福</w:t>
      </w:r>
      <w:r w:rsidR="00EF342B">
        <w:rPr>
          <w:rFonts w:asciiTheme="minorHAnsi" w:eastAsiaTheme="majorEastAsia" w:hAnsiTheme="minorHAnsi" w:cstheme="minorHAnsi" w:hint="eastAsia"/>
          <w:szCs w:val="21"/>
        </w:rPr>
        <w:t>40</w:t>
      </w:r>
      <w:r w:rsidR="00EF342B">
        <w:rPr>
          <w:rFonts w:asciiTheme="minorHAnsi" w:eastAsiaTheme="majorEastAsia" w:hAnsiTheme="minorHAnsi" w:cstheme="minorHAnsi" w:hint="eastAsia"/>
          <w:szCs w:val="21"/>
        </w:rPr>
        <w:t>分</w:t>
      </w:r>
      <w:proofErr w:type="gramStart"/>
      <w:r w:rsidR="00EF342B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="00EF342B">
        <w:rPr>
          <w:rFonts w:asciiTheme="minorHAnsi" w:eastAsiaTheme="majorEastAsia" w:hAnsiTheme="minorHAnsi" w:cstheme="minorHAnsi" w:hint="eastAsia"/>
          <w:szCs w:val="21"/>
        </w:rPr>
        <w:t>5.0</w:t>
      </w:r>
      <w:r w:rsidR="00EF342B">
        <w:rPr>
          <w:rFonts w:asciiTheme="minorHAnsi" w:eastAsiaTheme="majorEastAsia" w:hAnsiTheme="minorHAnsi" w:cstheme="minorHAnsi" w:hint="eastAsia"/>
          <w:szCs w:val="21"/>
        </w:rPr>
        <w:t>分以上，或</w:t>
      </w:r>
      <w:proofErr w:type="gramStart"/>
      <w:r w:rsidR="00EF342B">
        <w:rPr>
          <w:rFonts w:asciiTheme="minorHAnsi" w:eastAsiaTheme="majorEastAsia" w:hAnsiTheme="minorHAnsi" w:cstheme="minorHAnsi" w:hint="eastAsia"/>
          <w:szCs w:val="21"/>
        </w:rPr>
        <w:t>在宾大语言</w:t>
      </w:r>
      <w:proofErr w:type="gramEnd"/>
      <w:r w:rsidR="00EF342B">
        <w:rPr>
          <w:rFonts w:asciiTheme="minorHAnsi" w:eastAsiaTheme="majorEastAsia" w:hAnsiTheme="minorHAnsi" w:cstheme="minorHAnsi" w:hint="eastAsia"/>
          <w:szCs w:val="21"/>
        </w:rPr>
        <w:t>内测中达到次中级以上水平；申请暑期</w:t>
      </w:r>
      <w:r w:rsidR="00A65831">
        <w:rPr>
          <w:rFonts w:asciiTheme="minorHAnsi" w:eastAsiaTheme="majorEastAsia" w:hAnsiTheme="minorHAnsi" w:cstheme="minorHAnsi" w:hint="eastAsia"/>
          <w:szCs w:val="21"/>
        </w:rPr>
        <w:t>商务沟通英语的学生需达到托福</w:t>
      </w:r>
      <w:r w:rsidR="00A65831">
        <w:rPr>
          <w:rFonts w:asciiTheme="minorHAnsi" w:eastAsiaTheme="majorEastAsia" w:hAnsiTheme="minorHAnsi" w:cstheme="minorHAnsi" w:hint="eastAsia"/>
          <w:szCs w:val="21"/>
        </w:rPr>
        <w:t>57</w:t>
      </w:r>
      <w:r w:rsidR="00A65831">
        <w:rPr>
          <w:rFonts w:asciiTheme="minorHAnsi" w:eastAsiaTheme="majorEastAsia" w:hAnsiTheme="minorHAnsi" w:cstheme="minorHAnsi" w:hint="eastAsia"/>
          <w:szCs w:val="21"/>
        </w:rPr>
        <w:t>分</w:t>
      </w:r>
      <w:proofErr w:type="gramStart"/>
      <w:r w:rsidR="00A65831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="00A65831">
        <w:rPr>
          <w:rFonts w:asciiTheme="minorHAnsi" w:eastAsiaTheme="majorEastAsia" w:hAnsiTheme="minorHAnsi" w:cstheme="minorHAnsi" w:hint="eastAsia"/>
          <w:szCs w:val="21"/>
        </w:rPr>
        <w:t>5.5</w:t>
      </w:r>
      <w:r w:rsidR="00A65831">
        <w:rPr>
          <w:rFonts w:asciiTheme="minorHAnsi" w:eastAsiaTheme="majorEastAsia" w:hAnsiTheme="minorHAnsi" w:cstheme="minorHAnsi" w:hint="eastAsia"/>
          <w:szCs w:val="21"/>
        </w:rPr>
        <w:t>分</w:t>
      </w:r>
      <w:r w:rsidR="00EF342B">
        <w:rPr>
          <w:rFonts w:asciiTheme="minorHAnsi" w:eastAsiaTheme="majorEastAsia" w:hAnsiTheme="minorHAnsi" w:cstheme="minorHAnsi" w:hint="eastAsia"/>
          <w:szCs w:val="21"/>
        </w:rPr>
        <w:t>，或</w:t>
      </w:r>
      <w:proofErr w:type="gramStart"/>
      <w:r w:rsidR="00EF342B">
        <w:rPr>
          <w:rFonts w:asciiTheme="minorHAnsi" w:eastAsiaTheme="majorEastAsia" w:hAnsiTheme="minorHAnsi" w:cstheme="minorHAnsi" w:hint="eastAsia"/>
          <w:szCs w:val="21"/>
        </w:rPr>
        <w:t>在</w:t>
      </w:r>
      <w:r w:rsidR="00A65831">
        <w:rPr>
          <w:rFonts w:asciiTheme="minorHAnsi" w:eastAsiaTheme="majorEastAsia" w:hAnsiTheme="minorHAnsi" w:cstheme="minorHAnsi" w:hint="eastAsia"/>
          <w:szCs w:val="21"/>
        </w:rPr>
        <w:t>宾大语言</w:t>
      </w:r>
      <w:proofErr w:type="gramEnd"/>
      <w:r w:rsidR="00A65831">
        <w:rPr>
          <w:rFonts w:asciiTheme="minorHAnsi" w:eastAsiaTheme="majorEastAsia" w:hAnsiTheme="minorHAnsi" w:cstheme="minorHAnsi" w:hint="eastAsia"/>
          <w:szCs w:val="21"/>
        </w:rPr>
        <w:t>内测中达到中级</w:t>
      </w:r>
      <w:r w:rsidR="00EF342B">
        <w:rPr>
          <w:rFonts w:asciiTheme="minorHAnsi" w:eastAsiaTheme="majorEastAsia" w:hAnsiTheme="minorHAnsi" w:cstheme="minorHAnsi" w:hint="eastAsia"/>
          <w:szCs w:val="21"/>
        </w:rPr>
        <w:t>以上</w:t>
      </w:r>
      <w:r w:rsidR="00A65831">
        <w:rPr>
          <w:rFonts w:asciiTheme="minorHAnsi" w:eastAsiaTheme="majorEastAsia" w:hAnsiTheme="minorHAnsi" w:cstheme="minorHAnsi" w:hint="eastAsia"/>
          <w:szCs w:val="21"/>
        </w:rPr>
        <w:t>水平。</w:t>
      </w:r>
    </w:p>
    <w:p w:rsidR="00321528" w:rsidRDefault="00E61308" w:rsidP="003B669C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21528">
        <w:rPr>
          <w:rFonts w:asciiTheme="minorHAnsi" w:eastAsiaTheme="majorEastAsia" w:hAnsiTheme="minorHAnsi" w:cstheme="minorHAnsi"/>
          <w:b/>
          <w:szCs w:val="21"/>
        </w:rPr>
        <w:t>大学</w:t>
      </w:r>
      <w:r w:rsidR="003B669C" w:rsidRPr="00321528">
        <w:rPr>
          <w:rFonts w:asciiTheme="minorHAnsi" w:eastAsiaTheme="majorEastAsia" w:hAnsiTheme="minorHAnsi" w:cstheme="minorHAnsi" w:hint="eastAsia"/>
          <w:b/>
          <w:szCs w:val="21"/>
        </w:rPr>
        <w:t>专业</w:t>
      </w:r>
      <w:r w:rsidRPr="00321528">
        <w:rPr>
          <w:rFonts w:asciiTheme="minorHAnsi" w:eastAsiaTheme="majorEastAsia" w:hAnsiTheme="minorHAnsi" w:cstheme="minorHAnsi"/>
          <w:b/>
          <w:szCs w:val="21"/>
        </w:rPr>
        <w:t>学分课程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Pr="00170451">
        <w:rPr>
          <w:rFonts w:asciiTheme="minorHAnsi" w:eastAsiaTheme="majorEastAsia" w:hAnsiTheme="minorHAnsi" w:cstheme="minorHAnsi"/>
          <w:szCs w:val="21"/>
        </w:rPr>
        <w:t>托福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10</w:t>
      </w:r>
      <w:r w:rsidRPr="00170451">
        <w:rPr>
          <w:rFonts w:asciiTheme="minorHAnsi" w:eastAsiaTheme="majorEastAsia" w:hAnsiTheme="minorHAnsi" w:cstheme="minorHAnsi"/>
          <w:szCs w:val="21"/>
        </w:rPr>
        <w:t>0</w:t>
      </w:r>
      <w:r w:rsidRPr="00170451">
        <w:rPr>
          <w:rFonts w:asciiTheme="minorHAnsi" w:eastAsiaTheme="majorEastAsia" w:hAnsiTheme="minorHAnsi" w:cstheme="minorHAnsi"/>
          <w:szCs w:val="21"/>
        </w:rPr>
        <w:t>，</w:t>
      </w:r>
      <w:proofErr w:type="gramStart"/>
      <w:r w:rsidR="003B669C" w:rsidRPr="00170451">
        <w:rPr>
          <w:rFonts w:asciiTheme="minorHAnsi" w:eastAsiaTheme="majorEastAsia" w:hAnsiTheme="minorHAnsi" w:cstheme="minorHAnsi" w:hint="eastAsia"/>
          <w:szCs w:val="21"/>
        </w:rPr>
        <w:t>或</w:t>
      </w:r>
      <w:r w:rsidRPr="00170451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="003D0F7B" w:rsidRPr="00170451">
        <w:rPr>
          <w:rFonts w:asciiTheme="minorHAnsi" w:eastAsiaTheme="majorEastAsia" w:hAnsiTheme="minorHAnsi" w:cstheme="minorHAnsi" w:hint="eastAsia"/>
          <w:szCs w:val="21"/>
        </w:rPr>
        <w:t>7</w:t>
      </w:r>
      <w:r w:rsidR="003D0F7B" w:rsidRPr="00170451">
        <w:rPr>
          <w:rFonts w:asciiTheme="minorHAnsi" w:eastAsiaTheme="majorEastAsia" w:hAnsiTheme="minorHAnsi" w:cstheme="minorHAnsi"/>
          <w:szCs w:val="21"/>
        </w:rPr>
        <w:t>.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0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，</w:t>
      </w:r>
      <w:r w:rsidR="00FE6123">
        <w:rPr>
          <w:rFonts w:asciiTheme="minorHAnsi" w:eastAsiaTheme="majorEastAsia" w:hAnsiTheme="minorHAnsi" w:cstheme="minorHAnsi" w:hint="eastAsia"/>
          <w:szCs w:val="21"/>
        </w:rPr>
        <w:t>GPA3.3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（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4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分制）</w:t>
      </w:r>
      <w:r w:rsidRPr="00170451">
        <w:rPr>
          <w:rFonts w:asciiTheme="minorHAnsi" w:eastAsiaTheme="majorEastAsia" w:hAnsiTheme="minorHAnsi" w:cstheme="minorHAnsi"/>
          <w:szCs w:val="21"/>
        </w:rPr>
        <w:t>；</w:t>
      </w:r>
      <w:r w:rsidR="00351F25">
        <w:rPr>
          <w:rFonts w:asciiTheme="minorHAnsi" w:eastAsiaTheme="majorEastAsia" w:hAnsiTheme="minorHAnsi" w:cstheme="minorHAnsi" w:hint="eastAsia"/>
          <w:szCs w:val="21"/>
        </w:rPr>
        <w:t>大二或大二以上年级学生方可申请。</w:t>
      </w:r>
    </w:p>
    <w:p w:rsidR="004F7C1B" w:rsidRDefault="004F7C1B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FE612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szCs w:val="21"/>
        </w:rPr>
        <w:t>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E61308" w:rsidRDefault="004F7C1B" w:rsidP="004F7C1B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6007BB" w:rsidRPr="004914B7" w:rsidRDefault="006007BB" w:rsidP="006007BB">
      <w:pPr>
        <w:pStyle w:val="aa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14B7">
        <w:rPr>
          <w:rFonts w:asciiTheme="minorHAnsi" w:eastAsiaTheme="majorEastAsia" w:hAnsiTheme="minorHAnsi" w:cstheme="minorHAnsi"/>
          <w:b/>
          <w:kern w:val="0"/>
          <w:szCs w:val="21"/>
        </w:rPr>
        <w:lastRenderedPageBreak/>
        <w:t>申请录取方式和报名流程</w:t>
      </w:r>
    </w:p>
    <w:p w:rsidR="006007BB" w:rsidRPr="004F7C1B" w:rsidRDefault="006007BB" w:rsidP="006007BB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6007BB" w:rsidRDefault="006007BB" w:rsidP="006007BB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>
        <w:rPr>
          <w:rFonts w:asciiTheme="minorHAnsi" w:eastAsiaTheme="majorEastAsia" w:hAnsiTheme="minorHAnsi" w:cstheme="minorHAnsi" w:hint="eastAsia"/>
          <w:szCs w:val="21"/>
        </w:rPr>
        <w:t>夏秋项目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6007BB" w:rsidRPr="004914B7" w:rsidRDefault="006007BB" w:rsidP="006007BB">
      <w:pPr>
        <w:pStyle w:val="aa"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4914B7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6007BB" w:rsidRPr="00EA6BA7" w:rsidRDefault="006007BB" w:rsidP="006007BB">
      <w:pPr>
        <w:pStyle w:val="aa"/>
        <w:numPr>
          <w:ilvl w:val="0"/>
          <w:numId w:val="32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Pr="00EA6BA7">
        <w:rPr>
          <w:rFonts w:ascii="Calibri" w:hAnsi="Calibri" w:cs="Calibri" w:hint="eastAsia"/>
          <w:sz w:val="22"/>
        </w:rPr>
        <w:t>；</w:t>
      </w:r>
    </w:p>
    <w:p w:rsidR="006007BB" w:rsidRPr="00EA6BA7" w:rsidRDefault="006007BB" w:rsidP="006007B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6007BB" w:rsidRPr="004914B7" w:rsidRDefault="006007BB" w:rsidP="006007B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4914B7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4914B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Pr="004914B7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项目管理</w:t>
      </w:r>
    </w:p>
    <w:p w:rsidR="00CD3B29" w:rsidRPr="0069732D" w:rsidRDefault="00CD3B29" w:rsidP="00CD3B29">
      <w:pPr>
        <w:spacing w:line="360" w:lineRule="auto"/>
        <w:rPr>
          <w:rFonts w:asciiTheme="minorHAnsi" w:hAnsiTheme="minorHAnsi" w:cs="宋体"/>
          <w:b/>
          <w:bCs/>
          <w:kern w:val="0"/>
          <w:sz w:val="22"/>
        </w:rPr>
      </w:pPr>
      <w:bookmarkStart w:id="1" w:name="_Hlk533682259"/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hAnsiTheme="minorHAnsi" w:cs="宋体"/>
          <w:kern w:val="0"/>
          <w:sz w:val="22"/>
        </w:rPr>
        <w:t xml:space="preserve"> </w:t>
      </w:r>
      <w:r w:rsidRPr="00F057CA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CD3B29" w:rsidRPr="00846E1A" w:rsidRDefault="00CD3B29" w:rsidP="00CD3B29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CD3B29" w:rsidRDefault="00CD3B29" w:rsidP="00CD3B29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CD3B29" w:rsidRPr="0069732D" w:rsidRDefault="00CD3B29" w:rsidP="00CD3B29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2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CD3B29" w:rsidRPr="0069732D" w:rsidRDefault="00CD3B29" w:rsidP="00CD3B29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bookmarkEnd w:id="1"/>
    <w:p w:rsidR="006007BB" w:rsidRPr="00261C11" w:rsidRDefault="006007BB" w:rsidP="006007BB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13" w:history="1">
        <w:r w:rsidRPr="00D1393E">
          <w:rPr>
            <w:rStyle w:val="a3"/>
            <w:rFonts w:ascii="Calibri" w:hAnsi="Calibri" w:cs="Calibri"/>
            <w:kern w:val="0"/>
            <w:sz w:val="22"/>
          </w:rPr>
          <w:t>visit</w:t>
        </w:r>
        <w:r w:rsidRPr="00D1393E">
          <w:rPr>
            <w:rStyle w:val="a3"/>
            <w:rFonts w:ascii="Calibri" w:hAnsi="Calibri" w:cs="Calibri" w:hint="eastAsia"/>
            <w:kern w:val="0"/>
            <w:sz w:val="22"/>
          </w:rPr>
          <w:t>upenn</w:t>
        </w:r>
        <w:r w:rsidRPr="00D1393E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  <w:r w:rsidRPr="00261C11">
        <w:rPr>
          <w:rFonts w:ascii="Calibri" w:hAnsi="Calibri" w:cs="Calibri"/>
          <w:kern w:val="0"/>
          <w:sz w:val="22"/>
        </w:rPr>
        <w:t xml:space="preserve"> </w:t>
      </w:r>
    </w:p>
    <w:p w:rsidR="006007BB" w:rsidRPr="006007BB" w:rsidRDefault="006007BB" w:rsidP="004F7C1B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sectPr w:rsidR="006007BB" w:rsidRPr="006007BB" w:rsidSect="00596D1A">
      <w:headerReference w:type="default" r:id="rId14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71D" w:rsidRDefault="0001471D">
      <w:r>
        <w:separator/>
      </w:r>
    </w:p>
  </w:endnote>
  <w:endnote w:type="continuationSeparator" w:id="0">
    <w:p w:rsidR="0001471D" w:rsidRDefault="00014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71D" w:rsidRDefault="0001471D">
      <w:r>
        <w:separator/>
      </w:r>
    </w:p>
  </w:footnote>
  <w:footnote w:type="continuationSeparator" w:id="0">
    <w:p w:rsidR="0001471D" w:rsidRDefault="00014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9F" w:rsidRPr="00596D1A" w:rsidRDefault="00D0579F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DE57DA"/>
    <w:multiLevelType w:val="hybridMultilevel"/>
    <w:tmpl w:val="21C617AE"/>
    <w:lvl w:ilvl="0" w:tplc="E6E6A8CE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5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0576CFC"/>
    <w:multiLevelType w:val="hybridMultilevel"/>
    <w:tmpl w:val="9EFA50E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1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2">
    <w:nsid w:val="2C7A7708"/>
    <w:multiLevelType w:val="hybridMultilevel"/>
    <w:tmpl w:val="5A6C4308"/>
    <w:lvl w:ilvl="0" w:tplc="4A621D6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8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2">
    <w:nsid w:val="53971B33"/>
    <w:multiLevelType w:val="hybridMultilevel"/>
    <w:tmpl w:val="D192894E"/>
    <w:lvl w:ilvl="0" w:tplc="B2B42E62">
      <w:start w:val="3"/>
      <w:numFmt w:val="bullet"/>
      <w:lvlText w:val="-"/>
      <w:lvlJc w:val="left"/>
      <w:pPr>
        <w:ind w:left="720" w:hanging="360"/>
      </w:pPr>
      <w:rPr>
        <w:rFonts w:ascii="Calibri" w:eastAsiaTheme="majorEastAsia" w:hAnsi="Calibri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7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4055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432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805" w:hanging="420"/>
      </w:pPr>
    </w:lvl>
    <w:lvl w:ilvl="3" w:tplc="0409000F" w:tentative="1">
      <w:start w:val="1"/>
      <w:numFmt w:val="decimal"/>
      <w:lvlText w:val="%4."/>
      <w:lvlJc w:val="left"/>
      <w:pPr>
        <w:ind w:left="5225" w:hanging="420"/>
      </w:pPr>
    </w:lvl>
    <w:lvl w:ilvl="4" w:tplc="04090019" w:tentative="1">
      <w:start w:val="1"/>
      <w:numFmt w:val="lowerLetter"/>
      <w:lvlText w:val="%5)"/>
      <w:lvlJc w:val="left"/>
      <w:pPr>
        <w:ind w:left="5645" w:hanging="420"/>
      </w:pPr>
    </w:lvl>
    <w:lvl w:ilvl="5" w:tplc="0409001B" w:tentative="1">
      <w:start w:val="1"/>
      <w:numFmt w:val="lowerRoman"/>
      <w:lvlText w:val="%6."/>
      <w:lvlJc w:val="right"/>
      <w:pPr>
        <w:ind w:left="6065" w:hanging="420"/>
      </w:pPr>
    </w:lvl>
    <w:lvl w:ilvl="6" w:tplc="0409000F" w:tentative="1">
      <w:start w:val="1"/>
      <w:numFmt w:val="decimal"/>
      <w:lvlText w:val="%7."/>
      <w:lvlJc w:val="left"/>
      <w:pPr>
        <w:ind w:left="6485" w:hanging="420"/>
      </w:pPr>
    </w:lvl>
    <w:lvl w:ilvl="7" w:tplc="04090019" w:tentative="1">
      <w:start w:val="1"/>
      <w:numFmt w:val="lowerLetter"/>
      <w:lvlText w:val="%8)"/>
      <w:lvlJc w:val="left"/>
      <w:pPr>
        <w:ind w:left="6905" w:hanging="420"/>
      </w:pPr>
    </w:lvl>
    <w:lvl w:ilvl="8" w:tplc="0409001B" w:tentative="1">
      <w:start w:val="1"/>
      <w:numFmt w:val="lowerRoman"/>
      <w:lvlText w:val="%9."/>
      <w:lvlJc w:val="right"/>
      <w:pPr>
        <w:ind w:left="7325" w:hanging="420"/>
      </w:pPr>
    </w:lvl>
  </w:abstractNum>
  <w:num w:numId="1">
    <w:abstractNumId w:val="15"/>
  </w:num>
  <w:num w:numId="2">
    <w:abstractNumId w:val="25"/>
  </w:num>
  <w:num w:numId="3">
    <w:abstractNumId w:val="14"/>
  </w:num>
  <w:num w:numId="4">
    <w:abstractNumId w:val="21"/>
  </w:num>
  <w:num w:numId="5">
    <w:abstractNumId w:val="23"/>
  </w:num>
  <w:num w:numId="6">
    <w:abstractNumId w:val="5"/>
  </w:num>
  <w:num w:numId="7">
    <w:abstractNumId w:val="13"/>
  </w:num>
  <w:num w:numId="8">
    <w:abstractNumId w:val="0"/>
  </w:num>
  <w:num w:numId="9">
    <w:abstractNumId w:val="27"/>
  </w:num>
  <w:num w:numId="10">
    <w:abstractNumId w:val="17"/>
  </w:num>
  <w:num w:numId="11">
    <w:abstractNumId w:val="3"/>
  </w:num>
  <w:num w:numId="12">
    <w:abstractNumId w:val="10"/>
  </w:num>
  <w:num w:numId="13">
    <w:abstractNumId w:val="20"/>
  </w:num>
  <w:num w:numId="14">
    <w:abstractNumId w:val="18"/>
  </w:num>
  <w:num w:numId="15">
    <w:abstractNumId w:val="6"/>
  </w:num>
  <w:num w:numId="16">
    <w:abstractNumId w:val="9"/>
  </w:num>
  <w:num w:numId="17">
    <w:abstractNumId w:val="11"/>
  </w:num>
  <w:num w:numId="18">
    <w:abstractNumId w:val="16"/>
  </w:num>
  <w:num w:numId="19">
    <w:abstractNumId w:val="30"/>
  </w:num>
  <w:num w:numId="20">
    <w:abstractNumId w:val="19"/>
  </w:num>
  <w:num w:numId="21">
    <w:abstractNumId w:val="1"/>
  </w:num>
  <w:num w:numId="22">
    <w:abstractNumId w:val="7"/>
  </w:num>
  <w:num w:numId="23">
    <w:abstractNumId w:val="31"/>
  </w:num>
  <w:num w:numId="24">
    <w:abstractNumId w:val="24"/>
  </w:num>
  <w:num w:numId="25">
    <w:abstractNumId w:val="29"/>
  </w:num>
  <w:num w:numId="26">
    <w:abstractNumId w:val="26"/>
  </w:num>
  <w:num w:numId="27">
    <w:abstractNumId w:val="28"/>
  </w:num>
  <w:num w:numId="28">
    <w:abstractNumId w:val="12"/>
  </w:num>
  <w:num w:numId="29">
    <w:abstractNumId w:val="8"/>
  </w:num>
  <w:num w:numId="30">
    <w:abstractNumId w:val="2"/>
  </w:num>
  <w:num w:numId="31">
    <w:abstractNumId w:val="22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0A8F"/>
    <w:rsid w:val="0000305C"/>
    <w:rsid w:val="000035D7"/>
    <w:rsid w:val="00010F31"/>
    <w:rsid w:val="0001471D"/>
    <w:rsid w:val="000169DD"/>
    <w:rsid w:val="00022AFD"/>
    <w:rsid w:val="000230BD"/>
    <w:rsid w:val="00023476"/>
    <w:rsid w:val="000236D2"/>
    <w:rsid w:val="00024C64"/>
    <w:rsid w:val="00025206"/>
    <w:rsid w:val="00026E42"/>
    <w:rsid w:val="0003068E"/>
    <w:rsid w:val="00030A02"/>
    <w:rsid w:val="00031403"/>
    <w:rsid w:val="000362BD"/>
    <w:rsid w:val="000402B0"/>
    <w:rsid w:val="00041148"/>
    <w:rsid w:val="00041BDA"/>
    <w:rsid w:val="00044B87"/>
    <w:rsid w:val="00046229"/>
    <w:rsid w:val="000519A2"/>
    <w:rsid w:val="0005389A"/>
    <w:rsid w:val="00060047"/>
    <w:rsid w:val="0006181E"/>
    <w:rsid w:val="00065242"/>
    <w:rsid w:val="000820F9"/>
    <w:rsid w:val="0009206E"/>
    <w:rsid w:val="000954F4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D4BC5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FE8"/>
    <w:rsid w:val="00130B91"/>
    <w:rsid w:val="00131D30"/>
    <w:rsid w:val="00134011"/>
    <w:rsid w:val="00135F93"/>
    <w:rsid w:val="00137744"/>
    <w:rsid w:val="00143294"/>
    <w:rsid w:val="00146AB9"/>
    <w:rsid w:val="00151F5F"/>
    <w:rsid w:val="00157C0A"/>
    <w:rsid w:val="00160563"/>
    <w:rsid w:val="00167799"/>
    <w:rsid w:val="00170451"/>
    <w:rsid w:val="001738F0"/>
    <w:rsid w:val="00176F21"/>
    <w:rsid w:val="001814F2"/>
    <w:rsid w:val="00182E04"/>
    <w:rsid w:val="001834A2"/>
    <w:rsid w:val="00186190"/>
    <w:rsid w:val="00192C0F"/>
    <w:rsid w:val="001A0C7A"/>
    <w:rsid w:val="001A281F"/>
    <w:rsid w:val="001A7D56"/>
    <w:rsid w:val="001B1730"/>
    <w:rsid w:val="001B31E2"/>
    <w:rsid w:val="001C1A51"/>
    <w:rsid w:val="001C6985"/>
    <w:rsid w:val="001D4042"/>
    <w:rsid w:val="001D40F5"/>
    <w:rsid w:val="001D458C"/>
    <w:rsid w:val="001D4EF4"/>
    <w:rsid w:val="001E31D7"/>
    <w:rsid w:val="001E5D98"/>
    <w:rsid w:val="001F5524"/>
    <w:rsid w:val="00201963"/>
    <w:rsid w:val="00202030"/>
    <w:rsid w:val="00203BFF"/>
    <w:rsid w:val="00207175"/>
    <w:rsid w:val="002133F2"/>
    <w:rsid w:val="0021571B"/>
    <w:rsid w:val="0021711E"/>
    <w:rsid w:val="002202A8"/>
    <w:rsid w:val="00220E2D"/>
    <w:rsid w:val="002211FB"/>
    <w:rsid w:val="0022214B"/>
    <w:rsid w:val="002274D9"/>
    <w:rsid w:val="002441C6"/>
    <w:rsid w:val="002449A1"/>
    <w:rsid w:val="00251642"/>
    <w:rsid w:val="00255140"/>
    <w:rsid w:val="00261406"/>
    <w:rsid w:val="00261C11"/>
    <w:rsid w:val="00266B4C"/>
    <w:rsid w:val="002715A1"/>
    <w:rsid w:val="00271BCB"/>
    <w:rsid w:val="0027481D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22D"/>
    <w:rsid w:val="002C7D3F"/>
    <w:rsid w:val="002D04D0"/>
    <w:rsid w:val="002D76B2"/>
    <w:rsid w:val="002E1476"/>
    <w:rsid w:val="002E1D22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528"/>
    <w:rsid w:val="00321717"/>
    <w:rsid w:val="00321D5F"/>
    <w:rsid w:val="00333C15"/>
    <w:rsid w:val="00342D9D"/>
    <w:rsid w:val="00342E7E"/>
    <w:rsid w:val="00351F25"/>
    <w:rsid w:val="00353816"/>
    <w:rsid w:val="00363089"/>
    <w:rsid w:val="003641C2"/>
    <w:rsid w:val="00364A0C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A6BB9"/>
    <w:rsid w:val="003B4151"/>
    <w:rsid w:val="003B669C"/>
    <w:rsid w:val="003B704E"/>
    <w:rsid w:val="003B76D0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151E"/>
    <w:rsid w:val="003F50D1"/>
    <w:rsid w:val="003F5F88"/>
    <w:rsid w:val="0041273F"/>
    <w:rsid w:val="0042204E"/>
    <w:rsid w:val="00426325"/>
    <w:rsid w:val="00430B05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72C98"/>
    <w:rsid w:val="00485AD1"/>
    <w:rsid w:val="004932B6"/>
    <w:rsid w:val="004946E0"/>
    <w:rsid w:val="00495E6D"/>
    <w:rsid w:val="004A1602"/>
    <w:rsid w:val="004A43BB"/>
    <w:rsid w:val="004A51A8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743F"/>
    <w:rsid w:val="004F7C1B"/>
    <w:rsid w:val="0050057F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37F21"/>
    <w:rsid w:val="005405D9"/>
    <w:rsid w:val="005447E3"/>
    <w:rsid w:val="00547E75"/>
    <w:rsid w:val="00555016"/>
    <w:rsid w:val="00556212"/>
    <w:rsid w:val="005606AC"/>
    <w:rsid w:val="0057138A"/>
    <w:rsid w:val="00572B6E"/>
    <w:rsid w:val="005762B0"/>
    <w:rsid w:val="00584716"/>
    <w:rsid w:val="005849E3"/>
    <w:rsid w:val="00584E4F"/>
    <w:rsid w:val="00584E6C"/>
    <w:rsid w:val="005868F6"/>
    <w:rsid w:val="00586D6C"/>
    <w:rsid w:val="00587D18"/>
    <w:rsid w:val="00596D1A"/>
    <w:rsid w:val="005A31F5"/>
    <w:rsid w:val="005A65C8"/>
    <w:rsid w:val="005B69C2"/>
    <w:rsid w:val="005C27A1"/>
    <w:rsid w:val="005C67D4"/>
    <w:rsid w:val="005C7CC0"/>
    <w:rsid w:val="005D0683"/>
    <w:rsid w:val="005D6F09"/>
    <w:rsid w:val="005E5A41"/>
    <w:rsid w:val="005E674A"/>
    <w:rsid w:val="005E6E17"/>
    <w:rsid w:val="005F6112"/>
    <w:rsid w:val="006007BB"/>
    <w:rsid w:val="00606AA2"/>
    <w:rsid w:val="00606C4F"/>
    <w:rsid w:val="0061357A"/>
    <w:rsid w:val="00617A76"/>
    <w:rsid w:val="00621ED0"/>
    <w:rsid w:val="00622238"/>
    <w:rsid w:val="00624BB2"/>
    <w:rsid w:val="00632329"/>
    <w:rsid w:val="00636A3C"/>
    <w:rsid w:val="00637AD1"/>
    <w:rsid w:val="006452B3"/>
    <w:rsid w:val="00656D01"/>
    <w:rsid w:val="0066295A"/>
    <w:rsid w:val="00663035"/>
    <w:rsid w:val="00664055"/>
    <w:rsid w:val="0066608A"/>
    <w:rsid w:val="00666CF9"/>
    <w:rsid w:val="00667457"/>
    <w:rsid w:val="00667A61"/>
    <w:rsid w:val="00670ED6"/>
    <w:rsid w:val="006740B4"/>
    <w:rsid w:val="0067541F"/>
    <w:rsid w:val="006858D5"/>
    <w:rsid w:val="00687DBB"/>
    <w:rsid w:val="00696B1C"/>
    <w:rsid w:val="006A2B5F"/>
    <w:rsid w:val="006A32C4"/>
    <w:rsid w:val="006A72B8"/>
    <w:rsid w:val="006B576E"/>
    <w:rsid w:val="006C1F05"/>
    <w:rsid w:val="006C2070"/>
    <w:rsid w:val="006D5B15"/>
    <w:rsid w:val="006D642C"/>
    <w:rsid w:val="006F038D"/>
    <w:rsid w:val="00700EA9"/>
    <w:rsid w:val="0070255A"/>
    <w:rsid w:val="00705BEF"/>
    <w:rsid w:val="00706179"/>
    <w:rsid w:val="007113DD"/>
    <w:rsid w:val="00712C20"/>
    <w:rsid w:val="0071430B"/>
    <w:rsid w:val="00720659"/>
    <w:rsid w:val="0072201D"/>
    <w:rsid w:val="00733292"/>
    <w:rsid w:val="00736663"/>
    <w:rsid w:val="007423FD"/>
    <w:rsid w:val="00756E2F"/>
    <w:rsid w:val="00760C7A"/>
    <w:rsid w:val="007619AD"/>
    <w:rsid w:val="00762330"/>
    <w:rsid w:val="007640E0"/>
    <w:rsid w:val="007652B1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D62F3"/>
    <w:rsid w:val="007E0C8A"/>
    <w:rsid w:val="007E3816"/>
    <w:rsid w:val="007F5700"/>
    <w:rsid w:val="007F7E28"/>
    <w:rsid w:val="00802548"/>
    <w:rsid w:val="00802957"/>
    <w:rsid w:val="00814AA6"/>
    <w:rsid w:val="008153A8"/>
    <w:rsid w:val="008267EE"/>
    <w:rsid w:val="0083050D"/>
    <w:rsid w:val="00832E9B"/>
    <w:rsid w:val="008432ED"/>
    <w:rsid w:val="00843F7D"/>
    <w:rsid w:val="008450F3"/>
    <w:rsid w:val="00846EB0"/>
    <w:rsid w:val="0086227D"/>
    <w:rsid w:val="00863FEE"/>
    <w:rsid w:val="008653E0"/>
    <w:rsid w:val="00881CA9"/>
    <w:rsid w:val="0088500C"/>
    <w:rsid w:val="0089014A"/>
    <w:rsid w:val="008902CF"/>
    <w:rsid w:val="008966E9"/>
    <w:rsid w:val="008B4A3B"/>
    <w:rsid w:val="008B56E5"/>
    <w:rsid w:val="008B6E77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1C60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4EDE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698C"/>
    <w:rsid w:val="009C7A2D"/>
    <w:rsid w:val="009C7CE4"/>
    <w:rsid w:val="009E4A3B"/>
    <w:rsid w:val="009E5D88"/>
    <w:rsid w:val="009F0653"/>
    <w:rsid w:val="009F7FCB"/>
    <w:rsid w:val="00A00B17"/>
    <w:rsid w:val="00A04149"/>
    <w:rsid w:val="00A1042E"/>
    <w:rsid w:val="00A14AEF"/>
    <w:rsid w:val="00A1794D"/>
    <w:rsid w:val="00A207E1"/>
    <w:rsid w:val="00A220C6"/>
    <w:rsid w:val="00A2358C"/>
    <w:rsid w:val="00A2663A"/>
    <w:rsid w:val="00A3047B"/>
    <w:rsid w:val="00A31C85"/>
    <w:rsid w:val="00A32C2E"/>
    <w:rsid w:val="00A33A9E"/>
    <w:rsid w:val="00A33EA7"/>
    <w:rsid w:val="00A41DE4"/>
    <w:rsid w:val="00A572DC"/>
    <w:rsid w:val="00A623DF"/>
    <w:rsid w:val="00A65831"/>
    <w:rsid w:val="00A67B5E"/>
    <w:rsid w:val="00A72E16"/>
    <w:rsid w:val="00A76003"/>
    <w:rsid w:val="00A76465"/>
    <w:rsid w:val="00A76D78"/>
    <w:rsid w:val="00A772C3"/>
    <w:rsid w:val="00A83140"/>
    <w:rsid w:val="00A843DA"/>
    <w:rsid w:val="00A84830"/>
    <w:rsid w:val="00AA2334"/>
    <w:rsid w:val="00AA4DC4"/>
    <w:rsid w:val="00AB05C6"/>
    <w:rsid w:val="00AB66D7"/>
    <w:rsid w:val="00AC32C6"/>
    <w:rsid w:val="00AD7BA1"/>
    <w:rsid w:val="00AE2A69"/>
    <w:rsid w:val="00AF0CF8"/>
    <w:rsid w:val="00AF5247"/>
    <w:rsid w:val="00AF789F"/>
    <w:rsid w:val="00AF78C6"/>
    <w:rsid w:val="00AF7CB4"/>
    <w:rsid w:val="00B00961"/>
    <w:rsid w:val="00B12237"/>
    <w:rsid w:val="00B12E66"/>
    <w:rsid w:val="00B12F3C"/>
    <w:rsid w:val="00B24FF7"/>
    <w:rsid w:val="00B2543C"/>
    <w:rsid w:val="00B26192"/>
    <w:rsid w:val="00B262CD"/>
    <w:rsid w:val="00B40A66"/>
    <w:rsid w:val="00B50CF4"/>
    <w:rsid w:val="00B57B39"/>
    <w:rsid w:val="00B60E9C"/>
    <w:rsid w:val="00B6632A"/>
    <w:rsid w:val="00B67C18"/>
    <w:rsid w:val="00B74F9C"/>
    <w:rsid w:val="00B801E0"/>
    <w:rsid w:val="00B83422"/>
    <w:rsid w:val="00B841C1"/>
    <w:rsid w:val="00B8765A"/>
    <w:rsid w:val="00B955B3"/>
    <w:rsid w:val="00BA12F7"/>
    <w:rsid w:val="00BA15F6"/>
    <w:rsid w:val="00BB0CAA"/>
    <w:rsid w:val="00BB11A8"/>
    <w:rsid w:val="00BB2026"/>
    <w:rsid w:val="00BC3B43"/>
    <w:rsid w:val="00BC5535"/>
    <w:rsid w:val="00BD5920"/>
    <w:rsid w:val="00BE02A7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479"/>
    <w:rsid w:val="00CA2A8B"/>
    <w:rsid w:val="00CA65E9"/>
    <w:rsid w:val="00CB4339"/>
    <w:rsid w:val="00CB6A55"/>
    <w:rsid w:val="00CB73B6"/>
    <w:rsid w:val="00CC06D4"/>
    <w:rsid w:val="00CC1890"/>
    <w:rsid w:val="00CC480B"/>
    <w:rsid w:val="00CC72C5"/>
    <w:rsid w:val="00CC7310"/>
    <w:rsid w:val="00CD332E"/>
    <w:rsid w:val="00CD3B29"/>
    <w:rsid w:val="00CD41C2"/>
    <w:rsid w:val="00CE06FC"/>
    <w:rsid w:val="00CE4335"/>
    <w:rsid w:val="00CE604A"/>
    <w:rsid w:val="00D007ED"/>
    <w:rsid w:val="00D03331"/>
    <w:rsid w:val="00D0579F"/>
    <w:rsid w:val="00D073EA"/>
    <w:rsid w:val="00D10780"/>
    <w:rsid w:val="00D12776"/>
    <w:rsid w:val="00D2092D"/>
    <w:rsid w:val="00D21BBD"/>
    <w:rsid w:val="00D31AFE"/>
    <w:rsid w:val="00D332D6"/>
    <w:rsid w:val="00D346FC"/>
    <w:rsid w:val="00D35444"/>
    <w:rsid w:val="00D3691D"/>
    <w:rsid w:val="00D371C4"/>
    <w:rsid w:val="00D471D1"/>
    <w:rsid w:val="00D50E81"/>
    <w:rsid w:val="00D54D33"/>
    <w:rsid w:val="00D634D8"/>
    <w:rsid w:val="00D63C2D"/>
    <w:rsid w:val="00D651FF"/>
    <w:rsid w:val="00D71C5E"/>
    <w:rsid w:val="00D71DEB"/>
    <w:rsid w:val="00D73882"/>
    <w:rsid w:val="00D80609"/>
    <w:rsid w:val="00D82BB6"/>
    <w:rsid w:val="00D837FB"/>
    <w:rsid w:val="00D93614"/>
    <w:rsid w:val="00D96CBF"/>
    <w:rsid w:val="00DA100A"/>
    <w:rsid w:val="00DA25AD"/>
    <w:rsid w:val="00DA73E5"/>
    <w:rsid w:val="00DB0090"/>
    <w:rsid w:val="00DB1679"/>
    <w:rsid w:val="00DC2341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4653"/>
    <w:rsid w:val="00E67E38"/>
    <w:rsid w:val="00E74BDC"/>
    <w:rsid w:val="00E76995"/>
    <w:rsid w:val="00E80E43"/>
    <w:rsid w:val="00E8311C"/>
    <w:rsid w:val="00E87A04"/>
    <w:rsid w:val="00E922B4"/>
    <w:rsid w:val="00E94534"/>
    <w:rsid w:val="00E97970"/>
    <w:rsid w:val="00EA4003"/>
    <w:rsid w:val="00EB0151"/>
    <w:rsid w:val="00EB4607"/>
    <w:rsid w:val="00EB7ED2"/>
    <w:rsid w:val="00EC43C8"/>
    <w:rsid w:val="00EC4FB4"/>
    <w:rsid w:val="00ED1806"/>
    <w:rsid w:val="00ED3F02"/>
    <w:rsid w:val="00ED457C"/>
    <w:rsid w:val="00EE0B92"/>
    <w:rsid w:val="00EE0F0E"/>
    <w:rsid w:val="00EE68D2"/>
    <w:rsid w:val="00EF14B7"/>
    <w:rsid w:val="00EF342B"/>
    <w:rsid w:val="00EF44A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36210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6599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D4DC6"/>
    <w:rsid w:val="00FE2B9E"/>
    <w:rsid w:val="00FE6123"/>
    <w:rsid w:val="00FE6555"/>
    <w:rsid w:val="00FF1A7E"/>
    <w:rsid w:val="00FF23C4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1">
    <w:name w:val="已访问的超链接1"/>
    <w:rsid w:val="00687DBB"/>
    <w:rPr>
      <w:color w:val="800080"/>
      <w:u w:val="single"/>
    </w:rPr>
  </w:style>
  <w:style w:type="paragraph" w:styleId="a7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semiHidden/>
    <w:rsid w:val="008B4A3B"/>
    <w:rPr>
      <w:sz w:val="18"/>
      <w:szCs w:val="18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b">
    <w:name w:val="annotation reference"/>
    <w:basedOn w:val="a0"/>
    <w:rsid w:val="006F038D"/>
    <w:rPr>
      <w:sz w:val="21"/>
      <w:szCs w:val="21"/>
    </w:rPr>
  </w:style>
  <w:style w:type="paragraph" w:styleId="ac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c"/>
    <w:rsid w:val="006F038D"/>
    <w:rPr>
      <w:kern w:val="2"/>
      <w:sz w:val="21"/>
      <w:szCs w:val="24"/>
    </w:rPr>
  </w:style>
  <w:style w:type="paragraph" w:styleId="ad">
    <w:name w:val="annotation subject"/>
    <w:basedOn w:val="ac"/>
    <w:next w:val="ac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d"/>
    <w:rsid w:val="006F038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isitupenn@yeah.n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414</Words>
  <Characters>2365</Characters>
  <Application>Microsoft Office Word</Application>
  <DocSecurity>0</DocSecurity>
  <Lines>19</Lines>
  <Paragraphs>5</Paragraphs>
  <ScaleCrop>false</ScaleCrop>
  <Company>Microsoft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31</cp:revision>
  <cp:lastPrinted>2011-12-16T08:54:00Z</cp:lastPrinted>
  <dcterms:created xsi:type="dcterms:W3CDTF">2017-11-26T09:11:00Z</dcterms:created>
  <dcterms:modified xsi:type="dcterms:W3CDTF">2018-12-29T05:33:00Z</dcterms:modified>
</cp:coreProperties>
</file>